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F3" w:rsidRDefault="00F443C3" w:rsidP="00B3343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ИНФОРМАЦИОННОЕ СООБЩЕНИЕ</w:t>
      </w:r>
    </w:p>
    <w:p w:rsidR="00B3343F" w:rsidRDefault="005B38F3" w:rsidP="00B3343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8F6BE3">
        <w:rPr>
          <w:b/>
          <w:bCs/>
          <w:color w:val="000000"/>
          <w:sz w:val="28"/>
          <w:szCs w:val="28"/>
          <w:shd w:val="clear" w:color="auto" w:fill="FFFFFF"/>
        </w:rPr>
        <w:t>торгов по продаже</w:t>
      </w:r>
      <w:r w:rsidR="00F443C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8F6BE3">
        <w:rPr>
          <w:b/>
          <w:bCs/>
          <w:color w:val="000000"/>
          <w:sz w:val="28"/>
          <w:szCs w:val="28"/>
          <w:shd w:val="clear" w:color="auto" w:fill="FFFFFF"/>
        </w:rPr>
        <w:t>по</w:t>
      </w:r>
      <w:r>
        <w:rPr>
          <w:b/>
          <w:bCs/>
          <w:color w:val="000000"/>
          <w:sz w:val="28"/>
          <w:szCs w:val="28"/>
          <w:shd w:val="clear" w:color="auto" w:fill="FFFFFF"/>
        </w:rPr>
        <w:t>средством публичного предложения</w:t>
      </w:r>
      <w:r w:rsidR="00F443C3">
        <w:rPr>
          <w:b/>
          <w:bCs/>
          <w:color w:val="000000"/>
          <w:sz w:val="28"/>
          <w:szCs w:val="28"/>
          <w:shd w:val="clear" w:color="auto" w:fill="FFFFFF"/>
        </w:rPr>
        <w:t xml:space="preserve"> земельных участков из земель сельскохозяйственного назначения, изъятых по решению суда в связи с их ненадлежащим использованием</w:t>
      </w:r>
    </w:p>
    <w:p w:rsidR="002F117B" w:rsidRPr="001767AC" w:rsidRDefault="002F117B" w:rsidP="00B3343F">
      <w:pPr>
        <w:jc w:val="center"/>
        <w:rPr>
          <w:b/>
          <w:sz w:val="28"/>
          <w:szCs w:val="28"/>
        </w:rPr>
      </w:pPr>
    </w:p>
    <w:p w:rsidR="00125169" w:rsidRPr="00927EEB" w:rsidRDefault="002F117B" w:rsidP="00125169">
      <w:pPr>
        <w:pStyle w:val="a3"/>
        <w:tabs>
          <w:tab w:val="left" w:pos="540"/>
          <w:tab w:val="left" w:pos="3060"/>
        </w:tabs>
        <w:ind w:firstLine="698"/>
        <w:rPr>
          <w:bCs/>
          <w:szCs w:val="28"/>
        </w:rPr>
      </w:pPr>
      <w:r w:rsidRPr="002F117B">
        <w:rPr>
          <w:bCs/>
          <w:szCs w:val="28"/>
        </w:rPr>
        <w:t xml:space="preserve">Организатор </w:t>
      </w:r>
      <w:r w:rsidR="00AF1E8B">
        <w:rPr>
          <w:bCs/>
          <w:szCs w:val="28"/>
        </w:rPr>
        <w:t>торгов</w:t>
      </w:r>
      <w:r w:rsidRPr="002F117B">
        <w:rPr>
          <w:bCs/>
          <w:szCs w:val="28"/>
        </w:rPr>
        <w:t xml:space="preserve"> – областное специализированное государственное бюджетное учреждение </w:t>
      </w:r>
      <w:r w:rsidRPr="002F117B">
        <w:rPr>
          <w:szCs w:val="28"/>
        </w:rPr>
        <w:t>«Фонд государственного имущества Смоленской области»</w:t>
      </w:r>
      <w:r w:rsidRPr="002F117B">
        <w:rPr>
          <w:bCs/>
          <w:szCs w:val="28"/>
        </w:rPr>
        <w:t xml:space="preserve"> </w:t>
      </w:r>
      <w:r w:rsidRPr="00A90261">
        <w:rPr>
          <w:b/>
          <w:bCs/>
          <w:color w:val="000000" w:themeColor="text1"/>
          <w:szCs w:val="28"/>
        </w:rPr>
        <w:t>«</w:t>
      </w:r>
      <w:r w:rsidR="0033209F" w:rsidRPr="00A90261">
        <w:rPr>
          <w:b/>
          <w:bCs/>
          <w:color w:val="000000" w:themeColor="text1"/>
          <w:szCs w:val="28"/>
        </w:rPr>
        <w:t>2</w:t>
      </w:r>
      <w:r w:rsidR="00A90261">
        <w:rPr>
          <w:b/>
          <w:bCs/>
          <w:color w:val="000000" w:themeColor="text1"/>
          <w:szCs w:val="28"/>
        </w:rPr>
        <w:t>4</w:t>
      </w:r>
      <w:r w:rsidRPr="00A90261">
        <w:rPr>
          <w:b/>
          <w:bCs/>
          <w:color w:val="000000" w:themeColor="text1"/>
          <w:szCs w:val="28"/>
        </w:rPr>
        <w:t>»</w:t>
      </w:r>
      <w:r w:rsidR="00610DFE" w:rsidRPr="00A90261">
        <w:rPr>
          <w:b/>
          <w:bCs/>
          <w:color w:val="000000" w:themeColor="text1"/>
          <w:szCs w:val="28"/>
        </w:rPr>
        <w:t xml:space="preserve"> </w:t>
      </w:r>
      <w:r w:rsidR="00A90261">
        <w:rPr>
          <w:b/>
          <w:bCs/>
          <w:color w:val="000000" w:themeColor="text1"/>
          <w:szCs w:val="28"/>
        </w:rPr>
        <w:t>апреля</w:t>
      </w:r>
      <w:r w:rsidRPr="002F117B">
        <w:rPr>
          <w:b/>
          <w:bCs/>
          <w:color w:val="000000"/>
          <w:szCs w:val="28"/>
        </w:rPr>
        <w:t xml:space="preserve"> 202</w:t>
      </w:r>
      <w:r w:rsidR="00FD09D3">
        <w:rPr>
          <w:b/>
          <w:bCs/>
          <w:color w:val="000000"/>
          <w:szCs w:val="28"/>
        </w:rPr>
        <w:t>3</w:t>
      </w:r>
      <w:r w:rsidRPr="002F117B">
        <w:rPr>
          <w:b/>
          <w:bCs/>
          <w:color w:val="000000"/>
          <w:szCs w:val="28"/>
        </w:rPr>
        <w:t xml:space="preserve"> г. в 10.00 час. </w:t>
      </w:r>
      <w:r w:rsidRPr="002F117B">
        <w:rPr>
          <w:bCs/>
          <w:szCs w:val="28"/>
        </w:rPr>
        <w:t>по московскому</w:t>
      </w:r>
      <w:r w:rsidRPr="002F117B">
        <w:rPr>
          <w:bCs/>
          <w:color w:val="000000"/>
          <w:szCs w:val="28"/>
        </w:rPr>
        <w:t xml:space="preserve"> времени</w:t>
      </w:r>
      <w:r w:rsidRPr="002F117B">
        <w:rPr>
          <w:bCs/>
          <w:szCs w:val="28"/>
        </w:rPr>
        <w:t xml:space="preserve"> по адресу: г. </w:t>
      </w:r>
      <w:proofErr w:type="gramStart"/>
      <w:r w:rsidRPr="002F117B">
        <w:rPr>
          <w:bCs/>
          <w:szCs w:val="28"/>
        </w:rPr>
        <w:t xml:space="preserve">Смоленск, </w:t>
      </w:r>
      <w:r w:rsidR="00BD14C0">
        <w:rPr>
          <w:bCs/>
          <w:szCs w:val="28"/>
        </w:rPr>
        <w:t xml:space="preserve">  </w:t>
      </w:r>
      <w:proofErr w:type="gramEnd"/>
      <w:r w:rsidR="00BD14C0">
        <w:rPr>
          <w:bCs/>
          <w:szCs w:val="28"/>
        </w:rPr>
        <w:t xml:space="preserve">          </w:t>
      </w:r>
      <w:r w:rsidRPr="002F117B">
        <w:rPr>
          <w:bCs/>
          <w:szCs w:val="28"/>
        </w:rPr>
        <w:t xml:space="preserve">ул. </w:t>
      </w:r>
      <w:proofErr w:type="spellStart"/>
      <w:r w:rsidRPr="002F117B">
        <w:rPr>
          <w:bCs/>
          <w:szCs w:val="28"/>
        </w:rPr>
        <w:t>Тенишевой</w:t>
      </w:r>
      <w:proofErr w:type="spellEnd"/>
      <w:r w:rsidRPr="002F117B">
        <w:rPr>
          <w:bCs/>
          <w:szCs w:val="28"/>
        </w:rPr>
        <w:t xml:space="preserve">, д.22, </w:t>
      </w:r>
      <w:proofErr w:type="spellStart"/>
      <w:r w:rsidRPr="002F117B">
        <w:rPr>
          <w:bCs/>
          <w:szCs w:val="28"/>
        </w:rPr>
        <w:t>каб</w:t>
      </w:r>
      <w:proofErr w:type="spellEnd"/>
      <w:r w:rsidRPr="002F117B">
        <w:rPr>
          <w:bCs/>
          <w:szCs w:val="28"/>
        </w:rPr>
        <w:t xml:space="preserve">. 413 в соответствии с </w:t>
      </w:r>
      <w:r w:rsidRPr="002F117B">
        <w:rPr>
          <w:snapToGrid w:val="0"/>
          <w:szCs w:val="28"/>
        </w:rPr>
        <w:t>Федеральным законом от 24.07.2002 № 101-ФЗ «Об обороте земель сельскохозяйственного назначения» и</w:t>
      </w:r>
      <w:r w:rsidRPr="002F117B">
        <w:rPr>
          <w:bCs/>
          <w:szCs w:val="28"/>
        </w:rPr>
        <w:t xml:space="preserve"> во исполнение приказа </w:t>
      </w:r>
      <w:r w:rsidRPr="002F117B">
        <w:rPr>
          <w:szCs w:val="28"/>
        </w:rPr>
        <w:t xml:space="preserve">начальника </w:t>
      </w:r>
      <w:r w:rsidRPr="002F117B">
        <w:rPr>
          <w:rStyle w:val="a4"/>
          <w:szCs w:val="28"/>
        </w:rPr>
        <w:t xml:space="preserve">Департамента имущественных и земельных отношений Смоленской области </w:t>
      </w:r>
      <w:r w:rsidR="00BD14C0">
        <w:rPr>
          <w:bCs/>
          <w:szCs w:val="28"/>
        </w:rPr>
        <w:t xml:space="preserve">от </w:t>
      </w:r>
      <w:r w:rsidR="00A90261">
        <w:rPr>
          <w:bCs/>
          <w:szCs w:val="28"/>
        </w:rPr>
        <w:t>16.03.2023 № 230</w:t>
      </w:r>
      <w:r w:rsidR="00BD14C0" w:rsidRPr="002F117B">
        <w:rPr>
          <w:rStyle w:val="a4"/>
          <w:szCs w:val="28"/>
        </w:rPr>
        <w:t xml:space="preserve"> </w:t>
      </w:r>
      <w:r w:rsidR="00125169" w:rsidRPr="00323D5A">
        <w:rPr>
          <w:rStyle w:val="a4"/>
          <w:color w:val="000000"/>
          <w:szCs w:val="28"/>
        </w:rPr>
        <w:t>«О проведении торгов по продаже земельных участков посредством публичного предложения»</w:t>
      </w:r>
      <w:r w:rsidR="00125169" w:rsidRPr="00F331A5">
        <w:rPr>
          <w:rStyle w:val="a4"/>
          <w:color w:val="000000"/>
          <w:szCs w:val="28"/>
        </w:rPr>
        <w:t xml:space="preserve"> </w:t>
      </w:r>
      <w:r w:rsidR="00125169" w:rsidRPr="00927EEB">
        <w:rPr>
          <w:b/>
          <w:bCs/>
          <w:color w:val="000000"/>
          <w:szCs w:val="28"/>
        </w:rPr>
        <w:t xml:space="preserve">проводит продажу посредством публичного предложения </w:t>
      </w:r>
      <w:r w:rsidR="00125169" w:rsidRPr="00927EEB">
        <w:rPr>
          <w:color w:val="000000"/>
          <w:szCs w:val="28"/>
        </w:rPr>
        <w:t>(далее – продажа)</w:t>
      </w:r>
      <w:r w:rsidR="0013371D">
        <w:rPr>
          <w:color w:val="000000"/>
          <w:szCs w:val="28"/>
        </w:rPr>
        <w:t xml:space="preserve"> </w:t>
      </w:r>
      <w:r w:rsidR="00F30B23" w:rsidRPr="00927EEB">
        <w:rPr>
          <w:bCs/>
          <w:color w:val="000000"/>
          <w:szCs w:val="28"/>
        </w:rPr>
        <w:t>гражданам и юридическим лицам</w:t>
      </w:r>
      <w:r w:rsidR="00F30B23">
        <w:rPr>
          <w:bCs/>
          <w:color w:val="000000"/>
          <w:szCs w:val="28"/>
        </w:rPr>
        <w:t>,</w:t>
      </w:r>
      <w:r w:rsidR="00F30B23">
        <w:rPr>
          <w:color w:val="000000"/>
          <w:szCs w:val="28"/>
        </w:rPr>
        <w:t xml:space="preserve"> </w:t>
      </w:r>
      <w:r w:rsidR="001D58C7">
        <w:rPr>
          <w:color w:val="000000"/>
          <w:szCs w:val="28"/>
        </w:rPr>
        <w:t>путем открытой формы подачи предложений о приобретении земельных участков</w:t>
      </w:r>
      <w:r w:rsidR="00125169" w:rsidRPr="00927EEB">
        <w:rPr>
          <w:bCs/>
          <w:color w:val="000000"/>
          <w:szCs w:val="28"/>
        </w:rPr>
        <w:t>:</w:t>
      </w:r>
    </w:p>
    <w:p w:rsidR="00125169" w:rsidRPr="00125169" w:rsidRDefault="00125169" w:rsidP="00125169">
      <w:pPr>
        <w:ind w:firstLine="709"/>
        <w:jc w:val="both"/>
        <w:rPr>
          <w:sz w:val="28"/>
          <w:szCs w:val="28"/>
        </w:rPr>
      </w:pPr>
      <w:r w:rsidRPr="00125169">
        <w:rPr>
          <w:sz w:val="28"/>
          <w:szCs w:val="28"/>
          <w:u w:val="single"/>
        </w:rPr>
        <w:t>Лот № 1</w:t>
      </w:r>
      <w:r w:rsidRPr="00125169">
        <w:rPr>
          <w:rStyle w:val="a4"/>
          <w:szCs w:val="28"/>
        </w:rPr>
        <w:t xml:space="preserve"> </w:t>
      </w:r>
      <w:r w:rsidRPr="00125169">
        <w:rPr>
          <w:color w:val="000000"/>
          <w:sz w:val="28"/>
          <w:szCs w:val="28"/>
        </w:rPr>
        <w:t>–</w:t>
      </w:r>
      <w:r w:rsidRPr="00125169">
        <w:rPr>
          <w:sz w:val="28"/>
          <w:szCs w:val="28"/>
        </w:rPr>
        <w:t xml:space="preserve"> земельного участка из категории земель </w:t>
      </w:r>
      <w:r w:rsidRPr="00125169">
        <w:rPr>
          <w:rStyle w:val="a4"/>
          <w:szCs w:val="28"/>
        </w:rPr>
        <w:t xml:space="preserve">сельскохозяйственного назначения </w:t>
      </w:r>
      <w:r w:rsidRPr="00125169">
        <w:rPr>
          <w:sz w:val="28"/>
          <w:szCs w:val="28"/>
        </w:rPr>
        <w:t xml:space="preserve">с кадастровым номером 67:24:0020101:23 площадью 315 000 кв. метров, расположенного по адресу: Смоленская область, </w:t>
      </w:r>
      <w:proofErr w:type="spellStart"/>
      <w:r w:rsidRPr="00125169">
        <w:rPr>
          <w:sz w:val="28"/>
          <w:szCs w:val="28"/>
        </w:rPr>
        <w:t>Шумячский</w:t>
      </w:r>
      <w:proofErr w:type="spellEnd"/>
      <w:r w:rsidRPr="00125169">
        <w:rPr>
          <w:sz w:val="28"/>
          <w:szCs w:val="28"/>
        </w:rPr>
        <w:t xml:space="preserve"> район, </w:t>
      </w:r>
      <w:proofErr w:type="spellStart"/>
      <w:r w:rsidRPr="00125169">
        <w:rPr>
          <w:sz w:val="28"/>
          <w:szCs w:val="28"/>
        </w:rPr>
        <w:t>Руссковское</w:t>
      </w:r>
      <w:proofErr w:type="spellEnd"/>
      <w:r w:rsidRPr="00125169">
        <w:rPr>
          <w:sz w:val="28"/>
          <w:szCs w:val="28"/>
        </w:rPr>
        <w:t xml:space="preserve"> сельское поселение, территория в границах </w:t>
      </w:r>
      <w:proofErr w:type="spellStart"/>
      <w:r w:rsidRPr="00125169">
        <w:rPr>
          <w:sz w:val="28"/>
          <w:szCs w:val="28"/>
        </w:rPr>
        <w:t>ТсОО</w:t>
      </w:r>
      <w:proofErr w:type="spellEnd"/>
      <w:r w:rsidRPr="00125169">
        <w:rPr>
          <w:sz w:val="28"/>
          <w:szCs w:val="28"/>
        </w:rPr>
        <w:t xml:space="preserve"> </w:t>
      </w:r>
      <w:proofErr w:type="spellStart"/>
      <w:r w:rsidRPr="00125169">
        <w:rPr>
          <w:sz w:val="28"/>
          <w:szCs w:val="28"/>
        </w:rPr>
        <w:t>Петровичское</w:t>
      </w:r>
      <w:proofErr w:type="spellEnd"/>
      <w:r w:rsidRPr="00125169">
        <w:rPr>
          <w:sz w:val="28"/>
          <w:szCs w:val="28"/>
        </w:rPr>
        <w:t xml:space="preserve">, северо-западная часть квартала с кадастровым номером 67:24:0020101, 1 000 м северо-восточнее                             деревни Петровичи, предназначенного для использования в соответствии </w:t>
      </w:r>
      <w:r w:rsidRPr="00125169">
        <w:rPr>
          <w:rStyle w:val="a4"/>
          <w:szCs w:val="28"/>
        </w:rPr>
        <w:t>с установленным видом</w:t>
      </w:r>
      <w:r w:rsidRPr="00125169">
        <w:rPr>
          <w:sz w:val="28"/>
          <w:szCs w:val="28"/>
        </w:rPr>
        <w:t xml:space="preserve"> разрешенного использования – 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ind w:firstLine="709"/>
        <w:jc w:val="both"/>
        <w:rPr>
          <w:sz w:val="28"/>
          <w:szCs w:val="28"/>
        </w:rPr>
      </w:pP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</w:t>
      </w:r>
      <w:r w:rsidRPr="00125169">
        <w:rPr>
          <w:sz w:val="28"/>
          <w:szCs w:val="28"/>
        </w:rPr>
        <w:t>апелляционное определение Смоленского областного суда от 14.05.2019</w:t>
      </w:r>
      <w:r w:rsidRPr="00125169">
        <w:rPr>
          <w:rFonts w:eastAsia="MS Mincho"/>
          <w:sz w:val="28"/>
          <w:szCs w:val="28"/>
        </w:rPr>
        <w:t>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  участка</w:t>
      </w:r>
      <w:r w:rsidRPr="00125169">
        <w:rPr>
          <w:rStyle w:val="a4"/>
          <w:szCs w:val="28"/>
        </w:rPr>
        <w:t xml:space="preserve"> – 161 600</w:t>
      </w:r>
      <w:r w:rsidRPr="00125169">
        <w:rPr>
          <w:szCs w:val="28"/>
        </w:rPr>
        <w:t xml:space="preserve"> (Сто шестьдесят одна тысяча шестьсот) рублей.</w:t>
      </w:r>
    </w:p>
    <w:p w:rsidR="00BC58B3" w:rsidRPr="00BC58B3" w:rsidRDefault="00BC58B3" w:rsidP="00125169">
      <w:pPr>
        <w:pStyle w:val="a3"/>
        <w:ind w:firstLine="708"/>
        <w:rPr>
          <w:szCs w:val="28"/>
        </w:rPr>
      </w:pPr>
      <w:r w:rsidRPr="00AA58B9">
        <w:rPr>
          <w:b/>
          <w:szCs w:val="28"/>
        </w:rPr>
        <w:t xml:space="preserve">Срок, по истечении которого последовательно снижается </w:t>
      </w:r>
      <w:proofErr w:type="gramStart"/>
      <w:r w:rsidRPr="00AA58B9">
        <w:rPr>
          <w:b/>
          <w:szCs w:val="28"/>
        </w:rPr>
        <w:t xml:space="preserve">начальная </w:t>
      </w:r>
      <w:r w:rsidR="004B5DA4" w:rsidRPr="00AA58B9">
        <w:rPr>
          <w:b/>
          <w:szCs w:val="28"/>
        </w:rPr>
        <w:t xml:space="preserve"> </w:t>
      </w:r>
      <w:r w:rsidRPr="00AA58B9">
        <w:rPr>
          <w:b/>
          <w:szCs w:val="28"/>
        </w:rPr>
        <w:t>цена</w:t>
      </w:r>
      <w:proofErr w:type="gramEnd"/>
      <w:r w:rsidR="004B5DA4" w:rsidRPr="00AA58B9">
        <w:rPr>
          <w:b/>
          <w:szCs w:val="28"/>
        </w:rPr>
        <w:t>,</w:t>
      </w:r>
      <w:r w:rsidRPr="00AA58B9">
        <w:rPr>
          <w:b/>
          <w:szCs w:val="28"/>
        </w:rPr>
        <w:t xml:space="preserve"> </w:t>
      </w:r>
      <w:r w:rsidR="0014052E" w:rsidRPr="00AA58B9">
        <w:rPr>
          <w:b/>
          <w:szCs w:val="28"/>
        </w:rPr>
        <w:t>–</w:t>
      </w:r>
      <w:r w:rsidRPr="00AA58B9">
        <w:rPr>
          <w:szCs w:val="28"/>
        </w:rPr>
        <w:t xml:space="preserve"> </w:t>
      </w:r>
      <w:r w:rsidR="002025C7" w:rsidRPr="00AA58B9">
        <w:rPr>
          <w:szCs w:val="28"/>
        </w:rPr>
        <w:t>1</w:t>
      </w:r>
      <w:r w:rsidR="0014052E" w:rsidRPr="00AA58B9"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4 040 (Четыре тысячи сорок)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404 (Четыреста четыре) рубля.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80 800 (Восемьдесят тысяч восемьсот)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- 48 480 (Сорок восемь тысяч четыреста восемьдесят)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>Информация обо всех предыдущих торгах по продаже земельного участка, которые не состо</w:t>
      </w:r>
      <w:bookmarkStart w:id="0" w:name="_GoBack"/>
      <w:bookmarkEnd w:id="0"/>
      <w:r w:rsidRPr="00AA58B9">
        <w:rPr>
          <w:rStyle w:val="a4"/>
          <w:szCs w:val="28"/>
        </w:rPr>
        <w:t xml:space="preserve">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szCs w:val="28"/>
          <w:u w:val="single"/>
        </w:rPr>
        <w:lastRenderedPageBreak/>
        <w:t>Лот № 2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67:24:0020101:26 площадью 160 800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Руссковское</w:t>
      </w:r>
      <w:proofErr w:type="spellEnd"/>
      <w:r w:rsidRPr="00125169">
        <w:rPr>
          <w:szCs w:val="28"/>
        </w:rPr>
        <w:t xml:space="preserve"> сельское  поселение,  территория  в  границах 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</w:t>
      </w:r>
      <w:proofErr w:type="spellStart"/>
      <w:r w:rsidRPr="00125169">
        <w:rPr>
          <w:szCs w:val="28"/>
        </w:rPr>
        <w:t>Петровичское</w:t>
      </w:r>
      <w:proofErr w:type="spellEnd"/>
      <w:r w:rsidRPr="00125169">
        <w:rPr>
          <w:szCs w:val="28"/>
        </w:rPr>
        <w:t xml:space="preserve">, северо-западная часть квартала с кадастровым номером 67:24:0020101, 1 600 м северо-восточнее деревни </w:t>
      </w:r>
      <w:proofErr w:type="spellStart"/>
      <w:r w:rsidRPr="00125169">
        <w:rPr>
          <w:szCs w:val="28"/>
        </w:rPr>
        <w:t>Косачевка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</w:t>
      </w:r>
      <w:r w:rsidRPr="00125169">
        <w:rPr>
          <w:szCs w:val="28"/>
        </w:rPr>
        <w:t>апелляционное определение Смоленского областного суда от 14.05.2019.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100 000</w:t>
      </w:r>
      <w:r w:rsidRPr="00125169">
        <w:rPr>
          <w:szCs w:val="28"/>
        </w:rPr>
        <w:t xml:space="preserve"> (Сто тысяч)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2 500 (Две тысячи пятьсот)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250 (Двести пятьдесят)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50 000 (Пятьдесят тысяч)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30 000 (Тридцать тысяч)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szCs w:val="28"/>
          <w:u w:val="single"/>
        </w:rPr>
        <w:t>Лот № 3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67:24:0020101:27 площадью 309 400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Руссковское</w:t>
      </w:r>
      <w:proofErr w:type="spellEnd"/>
      <w:r w:rsidRPr="00125169">
        <w:rPr>
          <w:szCs w:val="28"/>
        </w:rPr>
        <w:t xml:space="preserve"> сельское поселение, территория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</w:t>
      </w:r>
      <w:proofErr w:type="spellStart"/>
      <w:r w:rsidRPr="00125169">
        <w:rPr>
          <w:szCs w:val="28"/>
        </w:rPr>
        <w:t>Петровичское</w:t>
      </w:r>
      <w:proofErr w:type="spellEnd"/>
      <w:r w:rsidRPr="00125169">
        <w:rPr>
          <w:szCs w:val="28"/>
        </w:rPr>
        <w:t xml:space="preserve">, западная часть квартала с кадастровым номером 67:24:0020101, 220 м севернее деревни </w:t>
      </w:r>
      <w:proofErr w:type="spellStart"/>
      <w:r w:rsidRPr="00125169">
        <w:rPr>
          <w:szCs w:val="28"/>
        </w:rPr>
        <w:t>Загустино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</w:t>
      </w:r>
      <w:r w:rsidRPr="00125169">
        <w:rPr>
          <w:szCs w:val="28"/>
        </w:rPr>
        <w:t>апелляционное определение Смоленского областного суда от 14.05.2019.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158 400</w:t>
      </w:r>
      <w:r w:rsidRPr="00125169">
        <w:rPr>
          <w:szCs w:val="28"/>
        </w:rPr>
        <w:t xml:space="preserve"> (Сто пятьдесят восемь тысяч четыреста)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lastRenderedPageBreak/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3 960 (Три тысячи девятьсот шестьдесят)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396 (Триста девяносто шесть)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79 200 (Семьдесят девять тысяч двести)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47 520 (Сорок семь тысяч пятьсот двадцать)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szCs w:val="28"/>
          <w:u w:val="single"/>
        </w:rPr>
        <w:t>Лот № 4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67:24:0020101:28 площадью  653 600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Руссковское</w:t>
      </w:r>
      <w:proofErr w:type="spellEnd"/>
      <w:r w:rsidRPr="00125169">
        <w:rPr>
          <w:szCs w:val="28"/>
        </w:rPr>
        <w:t xml:space="preserve"> сельское поселение, территория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</w:t>
      </w:r>
      <w:proofErr w:type="spellStart"/>
      <w:r w:rsidRPr="00125169">
        <w:rPr>
          <w:szCs w:val="28"/>
        </w:rPr>
        <w:t>Петровичское</w:t>
      </w:r>
      <w:proofErr w:type="spellEnd"/>
      <w:r w:rsidRPr="00125169">
        <w:rPr>
          <w:szCs w:val="28"/>
        </w:rPr>
        <w:t xml:space="preserve">, западная часть квартала с кадастровым номером 67:24:0020101, 330  м севернее  деревни  </w:t>
      </w:r>
      <w:proofErr w:type="spellStart"/>
      <w:r w:rsidRPr="00125169">
        <w:rPr>
          <w:szCs w:val="28"/>
        </w:rPr>
        <w:t>Загустино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</w:t>
      </w:r>
      <w:r w:rsidRPr="00125169">
        <w:rPr>
          <w:szCs w:val="28"/>
        </w:rPr>
        <w:t>апелляционное определение Смоленского областного суда от 14.05.2019.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334 400</w:t>
      </w:r>
      <w:r w:rsidRPr="00125169">
        <w:rPr>
          <w:szCs w:val="28"/>
        </w:rPr>
        <w:t xml:space="preserve"> (Триста тридцать четыре тысячи четыреста) рублей</w:t>
      </w:r>
      <w:r w:rsidR="0014052E">
        <w:rPr>
          <w:szCs w:val="28"/>
        </w:rPr>
        <w:t>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8 360 (Восемь тысяч триста шестьдесят)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836 (Восемьсот тридцать шесть)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167 200 (Сто шестьдесят семь тысяч двести)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100 320 (Сто тысяч триста двадцать)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5</w:t>
      </w:r>
      <w:r w:rsidRPr="00AA58B9">
        <w:rPr>
          <w:rStyle w:val="a4"/>
          <w:szCs w:val="28"/>
        </w:rPr>
        <w:t xml:space="preserve"> –</w:t>
      </w:r>
      <w:r w:rsidRPr="00125169">
        <w:rPr>
          <w:rStyle w:val="a4"/>
          <w:szCs w:val="28"/>
        </w:rPr>
        <w:t xml:space="preserve">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67:24:0020101:29 площадью 432 000 кв. метров, </w:t>
      </w:r>
      <w:r w:rsidRPr="00125169">
        <w:rPr>
          <w:szCs w:val="28"/>
        </w:rPr>
        <w:lastRenderedPageBreak/>
        <w:t xml:space="preserve">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Руссковское</w:t>
      </w:r>
      <w:proofErr w:type="spellEnd"/>
      <w:r w:rsidRPr="00125169">
        <w:rPr>
          <w:szCs w:val="28"/>
        </w:rPr>
        <w:t xml:space="preserve"> сельское поселение,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</w:t>
      </w:r>
      <w:proofErr w:type="spellStart"/>
      <w:r w:rsidRPr="00125169">
        <w:rPr>
          <w:szCs w:val="28"/>
        </w:rPr>
        <w:t>Петровичское</w:t>
      </w:r>
      <w:proofErr w:type="spellEnd"/>
      <w:r w:rsidRPr="00125169">
        <w:rPr>
          <w:szCs w:val="28"/>
        </w:rPr>
        <w:t xml:space="preserve">, юго-западная часть квартала с кадастровым номером 67:24:0020101, южнее деревни </w:t>
      </w:r>
      <w:proofErr w:type="spellStart"/>
      <w:r w:rsidRPr="00125169">
        <w:rPr>
          <w:szCs w:val="28"/>
        </w:rPr>
        <w:t>Загустино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</w:t>
      </w:r>
      <w:r w:rsidRPr="00125169">
        <w:rPr>
          <w:szCs w:val="28"/>
        </w:rPr>
        <w:t>апелляционное определение Смоленского областного суда от 14.05.2019.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220 800 </w:t>
      </w:r>
      <w:r w:rsidRPr="00125169">
        <w:rPr>
          <w:szCs w:val="28"/>
        </w:rPr>
        <w:t>(Двести двадцать тысяч восемьсот)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5 520 (Пять тысяч пятьсот двадцать)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552 (Пятьсот пятьдесят два)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110 400 (Сто десять тысяч четыреста)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66 240 (</w:t>
      </w:r>
      <w:r w:rsidRPr="00125169">
        <w:rPr>
          <w:szCs w:val="28"/>
        </w:rPr>
        <w:t>Шестьдесят шесть тысяч двести сорок</w:t>
      </w:r>
      <w:r w:rsidRPr="00125169">
        <w:rPr>
          <w:rStyle w:val="a4"/>
          <w:szCs w:val="28"/>
        </w:rPr>
        <w:t>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6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67:24:0020101:25 площадью 102 700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Руссковское</w:t>
      </w:r>
      <w:proofErr w:type="spellEnd"/>
      <w:r w:rsidRPr="00125169">
        <w:rPr>
          <w:szCs w:val="28"/>
        </w:rPr>
        <w:t xml:space="preserve"> сельское поселение, территория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</w:t>
      </w:r>
      <w:proofErr w:type="spellStart"/>
      <w:r w:rsidRPr="00125169">
        <w:rPr>
          <w:szCs w:val="28"/>
        </w:rPr>
        <w:t>Петровичское</w:t>
      </w:r>
      <w:proofErr w:type="spellEnd"/>
      <w:r w:rsidRPr="00125169">
        <w:rPr>
          <w:szCs w:val="28"/>
        </w:rPr>
        <w:t xml:space="preserve">, северо-западная часть квартала с кадастровым номером 67:24:0020101, 1 840 м северо-восточнее деревни </w:t>
      </w:r>
      <w:proofErr w:type="spellStart"/>
      <w:r w:rsidRPr="00125169">
        <w:rPr>
          <w:szCs w:val="28"/>
        </w:rPr>
        <w:t>Косачевка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решение </w:t>
      </w:r>
      <w:proofErr w:type="spellStart"/>
      <w:r w:rsidRPr="00125169">
        <w:rPr>
          <w:szCs w:val="28"/>
        </w:rPr>
        <w:t>Шумячского</w:t>
      </w:r>
      <w:proofErr w:type="spellEnd"/>
      <w:r w:rsidRPr="00125169">
        <w:rPr>
          <w:szCs w:val="28"/>
        </w:rPr>
        <w:t xml:space="preserve"> районного суда Смоленской области от 24.05.2019.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64 000</w:t>
      </w:r>
      <w:r w:rsidRPr="00125169">
        <w:rPr>
          <w:szCs w:val="28"/>
        </w:rPr>
        <w:t xml:space="preserve"> (Шестьдесят четыре тысячи)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lastRenderedPageBreak/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1 600 (Одна тысяча шестьсот)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160 (Сто шестьдесят)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32 000 (Тридцать две тысячи)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19 200 (Девятнадцать тысяч двести)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7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67:24:0020101:40 площадью  484 500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Снегиревское</w:t>
      </w:r>
      <w:proofErr w:type="spellEnd"/>
      <w:r w:rsidRPr="00125169">
        <w:rPr>
          <w:szCs w:val="28"/>
        </w:rPr>
        <w:t xml:space="preserve"> сельское поселение,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Мир, северо-западная часть квартала с кадастровым номером 67:24:0020101, западнее деревни </w:t>
      </w:r>
      <w:proofErr w:type="spellStart"/>
      <w:r w:rsidRPr="00125169">
        <w:rPr>
          <w:szCs w:val="28"/>
        </w:rPr>
        <w:t>Погуляевка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решение </w:t>
      </w:r>
      <w:proofErr w:type="spellStart"/>
      <w:r w:rsidRPr="00125169">
        <w:rPr>
          <w:szCs w:val="28"/>
        </w:rPr>
        <w:t>Шумячского</w:t>
      </w:r>
      <w:proofErr w:type="spellEnd"/>
      <w:r w:rsidRPr="00125169">
        <w:rPr>
          <w:szCs w:val="28"/>
        </w:rPr>
        <w:t xml:space="preserve"> районного суда Смоленской области от 24.05.2019.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248 000</w:t>
      </w:r>
      <w:r w:rsidRPr="00125169">
        <w:rPr>
          <w:szCs w:val="28"/>
        </w:rPr>
        <w:t xml:space="preserve"> (Двести сорок восемь тысяч) рублей</w:t>
      </w:r>
      <w:r w:rsidR="0014052E">
        <w:rPr>
          <w:szCs w:val="28"/>
        </w:rPr>
        <w:t>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6 200 (Шесть тысяч двести)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620 (Шестьсот двадцать)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124 000 (Сто двадцать четыре тысячи)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74 400 (Семьдесят четыре тысячи четыреста)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8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67:24:0020101:41 площадью 50 000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Снегиревское</w:t>
      </w:r>
      <w:proofErr w:type="spellEnd"/>
      <w:r w:rsidRPr="00125169">
        <w:rPr>
          <w:szCs w:val="28"/>
        </w:rPr>
        <w:t xml:space="preserve"> сельское поселение,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Мир, северо-восточная часть квартала с </w:t>
      </w:r>
      <w:r w:rsidRPr="00125169">
        <w:rPr>
          <w:szCs w:val="28"/>
        </w:rPr>
        <w:lastRenderedPageBreak/>
        <w:t xml:space="preserve">кадастровым номером 67:24:0020101, 870 м юго-восточнее деревни </w:t>
      </w:r>
      <w:proofErr w:type="spellStart"/>
      <w:r w:rsidRPr="00125169">
        <w:rPr>
          <w:szCs w:val="28"/>
        </w:rPr>
        <w:t>Починичи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решение </w:t>
      </w:r>
      <w:proofErr w:type="spellStart"/>
      <w:r w:rsidRPr="00125169">
        <w:rPr>
          <w:szCs w:val="28"/>
        </w:rPr>
        <w:t>Шумячского</w:t>
      </w:r>
      <w:proofErr w:type="spellEnd"/>
      <w:r w:rsidRPr="00125169">
        <w:rPr>
          <w:szCs w:val="28"/>
        </w:rPr>
        <w:t xml:space="preserve"> районного суда Смоленской области от 24.05.2019.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30 400</w:t>
      </w:r>
      <w:r w:rsidRPr="00125169">
        <w:rPr>
          <w:szCs w:val="28"/>
        </w:rPr>
        <w:t xml:space="preserve"> (Тридцать тысяч четыреста)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5179B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="00AA58B9">
        <w:rPr>
          <w:rStyle w:val="a4"/>
          <w:szCs w:val="28"/>
        </w:rPr>
        <w:t xml:space="preserve"> – 760 (С</w:t>
      </w:r>
      <w:r w:rsidRPr="00125169">
        <w:rPr>
          <w:rStyle w:val="a4"/>
          <w:szCs w:val="28"/>
        </w:rPr>
        <w:t>емьсот шестьдесят)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76 (Семьдесят шесть)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15 200 (Пятнадцать тысяч двести)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9 120 (Девять тысяч сто двадцать)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9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67:24:0020101:43 площадью 23 800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Снегиревское</w:t>
      </w:r>
      <w:proofErr w:type="spellEnd"/>
      <w:r w:rsidRPr="00125169">
        <w:rPr>
          <w:szCs w:val="28"/>
        </w:rPr>
        <w:t xml:space="preserve"> сельское поселение,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Мир, северо-восточная часть квартала с кадастровым номером 67:24:0020101, 1 180 м юго-восточнее деревни </w:t>
      </w:r>
      <w:proofErr w:type="spellStart"/>
      <w:r w:rsidRPr="00125169">
        <w:rPr>
          <w:szCs w:val="28"/>
        </w:rPr>
        <w:t>Починичи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решение </w:t>
      </w:r>
      <w:proofErr w:type="spellStart"/>
      <w:r w:rsidRPr="00125169">
        <w:rPr>
          <w:szCs w:val="28"/>
        </w:rPr>
        <w:t>Шумячского</w:t>
      </w:r>
      <w:proofErr w:type="spellEnd"/>
      <w:r w:rsidRPr="00125169">
        <w:rPr>
          <w:szCs w:val="28"/>
        </w:rPr>
        <w:t xml:space="preserve"> районного суда Смоленской области от 24.05.2019.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14 400</w:t>
      </w:r>
      <w:r w:rsidRPr="00125169">
        <w:rPr>
          <w:szCs w:val="28"/>
        </w:rPr>
        <w:t xml:space="preserve"> (Четырнадцать тысяч четыреста)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8954E2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360 (Триста шестьдесят)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36 (Тридцать шесть)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7 200 (Семь тысяч двести)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lastRenderedPageBreak/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4 320 (Четыре тысячи триста двадцать)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10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67:24:0020101:44 площадью 359 500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Снегиревское</w:t>
      </w:r>
      <w:proofErr w:type="spellEnd"/>
      <w:r w:rsidRPr="00125169">
        <w:rPr>
          <w:szCs w:val="28"/>
        </w:rPr>
        <w:t xml:space="preserve"> сельское поселение,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Мир, северо-восточная часть квартала с кадастровым номером 67:24:0020101, 850 м юго-восточнее деревни </w:t>
      </w:r>
      <w:proofErr w:type="spellStart"/>
      <w:r w:rsidRPr="00125169">
        <w:rPr>
          <w:szCs w:val="28"/>
        </w:rPr>
        <w:t>Починичи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решение </w:t>
      </w:r>
      <w:proofErr w:type="spellStart"/>
      <w:r w:rsidRPr="00125169">
        <w:rPr>
          <w:szCs w:val="28"/>
        </w:rPr>
        <w:t>Шумячского</w:t>
      </w:r>
      <w:proofErr w:type="spellEnd"/>
      <w:r w:rsidRPr="00125169">
        <w:rPr>
          <w:szCs w:val="28"/>
        </w:rPr>
        <w:t xml:space="preserve"> районного суда Смоленской области от 24.05.2019.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184 000</w:t>
      </w:r>
      <w:r w:rsidRPr="00125169">
        <w:rPr>
          <w:szCs w:val="28"/>
        </w:rPr>
        <w:t xml:space="preserve"> (Сто восемьдесят четыре тысячи)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0D1947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4 600 (Четыре тысячи шестьсот)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 460 (Четыреста шестьдесят)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92 000 (Девяносто две тысячи)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55 200 (Пятьдесят пять тысяч двести)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AA58B9">
        <w:rPr>
          <w:color w:val="000000"/>
          <w:szCs w:val="28"/>
          <w:u w:val="single"/>
        </w:rPr>
        <w:t>Лот № 11</w:t>
      </w:r>
      <w:r w:rsidRPr="00125169">
        <w:rPr>
          <w:rStyle w:val="a4"/>
          <w:szCs w:val="28"/>
        </w:rPr>
        <w:t xml:space="preserve"> – земельного участка из категории земель сельскохозяйственного назначения </w:t>
      </w:r>
      <w:r w:rsidRPr="00125169">
        <w:rPr>
          <w:szCs w:val="28"/>
        </w:rPr>
        <w:t xml:space="preserve">с кадастровым номером 67:24:0020101:45 площадью 938 550 кв. метров, расположенного по адресу: Смоленская область, </w:t>
      </w:r>
      <w:proofErr w:type="spellStart"/>
      <w:r w:rsidRPr="00125169">
        <w:rPr>
          <w:szCs w:val="28"/>
        </w:rPr>
        <w:t>Шумячский</w:t>
      </w:r>
      <w:proofErr w:type="spellEnd"/>
      <w:r w:rsidRPr="00125169">
        <w:rPr>
          <w:szCs w:val="28"/>
        </w:rPr>
        <w:t xml:space="preserve"> район, </w:t>
      </w:r>
      <w:proofErr w:type="spellStart"/>
      <w:r w:rsidRPr="00125169">
        <w:rPr>
          <w:szCs w:val="28"/>
        </w:rPr>
        <w:t>Снегиревское</w:t>
      </w:r>
      <w:proofErr w:type="spellEnd"/>
      <w:r w:rsidRPr="00125169">
        <w:rPr>
          <w:szCs w:val="28"/>
        </w:rPr>
        <w:t xml:space="preserve"> сельское поселение, в границах </w:t>
      </w:r>
      <w:proofErr w:type="spellStart"/>
      <w:r w:rsidRPr="00125169">
        <w:rPr>
          <w:szCs w:val="28"/>
        </w:rPr>
        <w:t>ТсОО</w:t>
      </w:r>
      <w:proofErr w:type="spellEnd"/>
      <w:r w:rsidRPr="00125169">
        <w:rPr>
          <w:szCs w:val="28"/>
        </w:rPr>
        <w:t xml:space="preserve"> Мир, северо-восточная часть квартала с кадастровым номером 67:24:0020101, 50 м севернее деревни </w:t>
      </w:r>
      <w:proofErr w:type="spellStart"/>
      <w:r w:rsidRPr="00125169">
        <w:rPr>
          <w:szCs w:val="28"/>
        </w:rPr>
        <w:t>Петуховка</w:t>
      </w:r>
      <w:proofErr w:type="spellEnd"/>
      <w:r w:rsidRPr="00125169">
        <w:rPr>
          <w:szCs w:val="28"/>
        </w:rPr>
        <w:t xml:space="preserve">, </w:t>
      </w:r>
      <w:r w:rsidRPr="00125169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использования – </w:t>
      </w:r>
      <w:r w:rsidRPr="00125169">
        <w:rPr>
          <w:szCs w:val="28"/>
        </w:rPr>
        <w:t>для сельскохозяйственного производства, принудительно изъятого у собственника Мордовец Оксаны Александровны, в связи с его неиспользованием в соответствии с целевым назначением.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rStyle w:val="a4"/>
          <w:szCs w:val="28"/>
        </w:rPr>
        <w:lastRenderedPageBreak/>
        <w:tab/>
      </w:r>
      <w:r w:rsidRPr="00125169">
        <w:rPr>
          <w:rStyle w:val="a4"/>
          <w:b/>
          <w:szCs w:val="28"/>
        </w:rPr>
        <w:t>Основание продажи</w:t>
      </w:r>
      <w:r w:rsidRPr="00125169">
        <w:rPr>
          <w:rStyle w:val="a4"/>
          <w:szCs w:val="28"/>
        </w:rPr>
        <w:t xml:space="preserve"> – решение </w:t>
      </w:r>
      <w:proofErr w:type="spellStart"/>
      <w:r w:rsidRPr="00125169">
        <w:rPr>
          <w:szCs w:val="28"/>
        </w:rPr>
        <w:t>Шумячского</w:t>
      </w:r>
      <w:proofErr w:type="spellEnd"/>
      <w:r w:rsidRPr="00125169">
        <w:rPr>
          <w:szCs w:val="28"/>
        </w:rPr>
        <w:t xml:space="preserve"> районного суда Смоленской области от 24.05.2019.</w:t>
      </w:r>
    </w:p>
    <w:p w:rsidR="00125169" w:rsidRDefault="00125169" w:rsidP="00125169">
      <w:pPr>
        <w:pStyle w:val="a3"/>
        <w:ind w:firstLine="708"/>
        <w:rPr>
          <w:szCs w:val="28"/>
        </w:rPr>
      </w:pPr>
      <w:r w:rsidRPr="00125169">
        <w:rPr>
          <w:rStyle w:val="a4"/>
          <w:b/>
          <w:szCs w:val="28"/>
        </w:rPr>
        <w:t>Цена первоначального предложения (начальная цена) земельного             участка</w:t>
      </w:r>
      <w:r w:rsidRPr="00125169">
        <w:rPr>
          <w:rStyle w:val="a4"/>
          <w:szCs w:val="28"/>
        </w:rPr>
        <w:t xml:space="preserve"> – 480 800</w:t>
      </w:r>
      <w:r w:rsidRPr="00125169">
        <w:rPr>
          <w:szCs w:val="28"/>
        </w:rPr>
        <w:t xml:space="preserve"> (Четыреста восемьдесят тысяч восемьсот) рублей.</w:t>
      </w:r>
    </w:p>
    <w:p w:rsidR="0014052E" w:rsidRPr="00BC58B3" w:rsidRDefault="0014052E" w:rsidP="0014052E">
      <w:pPr>
        <w:pStyle w:val="a3"/>
        <w:ind w:firstLine="708"/>
        <w:rPr>
          <w:szCs w:val="28"/>
        </w:rPr>
      </w:pPr>
      <w:r w:rsidRPr="00BC58B3">
        <w:rPr>
          <w:b/>
          <w:szCs w:val="28"/>
        </w:rPr>
        <w:t xml:space="preserve">Срок, по истечении которого последовательно снижается начальная </w:t>
      </w:r>
      <w:r w:rsidR="00AA58B9">
        <w:rPr>
          <w:b/>
          <w:szCs w:val="28"/>
        </w:rPr>
        <w:t xml:space="preserve">         </w:t>
      </w:r>
      <w:r w:rsidRPr="00BC58B3">
        <w:rPr>
          <w:b/>
          <w:szCs w:val="28"/>
        </w:rPr>
        <w:t>цена</w:t>
      </w:r>
      <w:r w:rsidR="00AA58B9">
        <w:rPr>
          <w:b/>
          <w:szCs w:val="28"/>
        </w:rPr>
        <w:t>,</w:t>
      </w:r>
      <w:r>
        <w:rPr>
          <w:b/>
          <w:szCs w:val="28"/>
        </w:rPr>
        <w:t xml:space="preserve"> –</w:t>
      </w:r>
      <w:r w:rsidRPr="00BC58B3">
        <w:rPr>
          <w:szCs w:val="28"/>
        </w:rPr>
        <w:t xml:space="preserve"> </w:t>
      </w:r>
      <w:r w:rsidR="00082B5A">
        <w:rPr>
          <w:szCs w:val="28"/>
        </w:rPr>
        <w:t>1</w:t>
      </w:r>
      <w:r>
        <w:rPr>
          <w:szCs w:val="28"/>
        </w:rPr>
        <w:t xml:space="preserve"> мин.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снижения цены первоначального предложения (шаг понижения 2,5% от цены первоначального предложения)</w:t>
      </w:r>
      <w:r w:rsidRPr="00125169">
        <w:rPr>
          <w:rStyle w:val="a4"/>
          <w:szCs w:val="28"/>
        </w:rPr>
        <w:t xml:space="preserve"> – 12 020 (Двенадцать тысяч двадцать) рублей.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Величина повышения цены (шаг аукциона) 10% от шага понижения</w:t>
      </w:r>
      <w:r w:rsidRPr="00125169">
        <w:rPr>
          <w:rStyle w:val="a4"/>
          <w:szCs w:val="28"/>
        </w:rPr>
        <w:t xml:space="preserve"> –             1 202 (Одна тысяча двести два) рубля.</w:t>
      </w:r>
    </w:p>
    <w:p w:rsidR="00125169" w:rsidRPr="00125169" w:rsidRDefault="00125169" w:rsidP="00125169">
      <w:pPr>
        <w:pStyle w:val="a3"/>
        <w:ind w:firstLine="708"/>
        <w:rPr>
          <w:rStyle w:val="a4"/>
          <w:szCs w:val="28"/>
        </w:rPr>
      </w:pPr>
      <w:r w:rsidRPr="00125169">
        <w:rPr>
          <w:rStyle w:val="a4"/>
          <w:b/>
          <w:szCs w:val="28"/>
        </w:rPr>
        <w:t>Минимальная цена предложения (цена отсечения – 50% цены первоначального предложения)</w:t>
      </w:r>
      <w:r w:rsidRPr="00125169">
        <w:rPr>
          <w:rStyle w:val="a4"/>
          <w:szCs w:val="28"/>
        </w:rPr>
        <w:t xml:space="preserve"> – 240 400 (Двести сорок тысяч четыреста) рублей.</w:t>
      </w:r>
    </w:p>
    <w:p w:rsidR="00125169" w:rsidRPr="00125169" w:rsidRDefault="00125169" w:rsidP="00125169">
      <w:pPr>
        <w:pStyle w:val="a3"/>
        <w:rPr>
          <w:rStyle w:val="a4"/>
          <w:szCs w:val="28"/>
        </w:rPr>
      </w:pPr>
      <w:r w:rsidRPr="00125169">
        <w:rPr>
          <w:b/>
          <w:szCs w:val="28"/>
        </w:rPr>
        <w:tab/>
      </w:r>
      <w:r w:rsidRPr="00125169">
        <w:rPr>
          <w:rStyle w:val="a4"/>
          <w:b/>
          <w:szCs w:val="28"/>
        </w:rPr>
        <w:t>Сумма задатка 30%</w:t>
      </w:r>
      <w:r w:rsidRPr="00125169">
        <w:rPr>
          <w:rStyle w:val="a4"/>
          <w:szCs w:val="28"/>
        </w:rPr>
        <w:t xml:space="preserve"> – 144 240 (Сто сорок четыре тысячи двести сорок) рублей.</w:t>
      </w:r>
    </w:p>
    <w:p w:rsidR="00125169" w:rsidRPr="00125169" w:rsidRDefault="00125169" w:rsidP="00125169">
      <w:pPr>
        <w:pStyle w:val="a3"/>
        <w:ind w:firstLine="708"/>
        <w:rPr>
          <w:rFonts w:eastAsia="MS Mincho"/>
          <w:szCs w:val="28"/>
        </w:rPr>
      </w:pPr>
      <w:r w:rsidRPr="00AA58B9">
        <w:rPr>
          <w:rStyle w:val="a4"/>
          <w:szCs w:val="28"/>
        </w:rPr>
        <w:t xml:space="preserve">Информация обо всех предыдущих торгах по продаже земельного участка, которые не состоялись, были отменены, признаны недействительными, с указанием соответствующей </w:t>
      </w:r>
      <w:proofErr w:type="gramStart"/>
      <w:r w:rsidRPr="00AA58B9">
        <w:rPr>
          <w:rStyle w:val="a4"/>
          <w:szCs w:val="28"/>
        </w:rPr>
        <w:t>причины:</w:t>
      </w:r>
      <w:r w:rsidRPr="00125169">
        <w:rPr>
          <w:rStyle w:val="a4"/>
          <w:szCs w:val="28"/>
        </w:rPr>
        <w:t xml:space="preserve">  </w:t>
      </w:r>
      <w:r w:rsidRPr="00125169">
        <w:rPr>
          <w:rFonts w:eastAsia="MS Mincho"/>
          <w:szCs w:val="28"/>
        </w:rPr>
        <w:t>протоколами</w:t>
      </w:r>
      <w:proofErr w:type="gramEnd"/>
      <w:r w:rsidRPr="00125169">
        <w:rPr>
          <w:rFonts w:eastAsia="MS Mincho"/>
          <w:szCs w:val="28"/>
        </w:rPr>
        <w:t xml:space="preserve"> № 1 рассмотрения заявок на участие в аукционе от 07.11.2019, от 03.02.2020 аукционы признаны не состоявшимися в связи с отсутствием заявок.</w:t>
      </w:r>
    </w:p>
    <w:p w:rsidR="00125169" w:rsidRPr="00125169" w:rsidRDefault="00125169" w:rsidP="00125169">
      <w:pPr>
        <w:pStyle w:val="a3"/>
        <w:ind w:firstLine="708"/>
        <w:rPr>
          <w:b/>
          <w:color w:val="000000"/>
          <w:szCs w:val="28"/>
        </w:rPr>
      </w:pPr>
      <w:r w:rsidRPr="00F32188">
        <w:rPr>
          <w:b/>
          <w:color w:val="000000"/>
          <w:szCs w:val="28"/>
          <w:shd w:val="clear" w:color="auto" w:fill="FFFFFF"/>
        </w:rPr>
        <w:t>Информация о выявленных в отношении земельных участков в рамках федерального государственного земельного контроля (надзора) нарушениях обязательных требований</w:t>
      </w:r>
      <w:r w:rsidRPr="008157DF">
        <w:rPr>
          <w:color w:val="000000"/>
          <w:szCs w:val="28"/>
          <w:shd w:val="clear" w:color="auto" w:fill="FFFFFF"/>
        </w:rPr>
        <w:t xml:space="preserve"> - </w:t>
      </w:r>
      <w:r w:rsidRPr="008157DF">
        <w:rPr>
          <w:color w:val="000000"/>
          <w:szCs w:val="28"/>
        </w:rPr>
        <w:t xml:space="preserve">на каждом земельном участке установлено наличие сорной растительности, 100% площадь зарастания земельных участков, наличие древесно-кустарниковой растительности, следов ведения сельскохозяйственного производства или использования земельных участков для целей, связанных с сельскохозяйственным производством, не имеется. </w:t>
      </w:r>
      <w:proofErr w:type="spellStart"/>
      <w:r w:rsidRPr="008157DF">
        <w:rPr>
          <w:color w:val="000000"/>
          <w:szCs w:val="28"/>
        </w:rPr>
        <w:t>Задернованность</w:t>
      </w:r>
      <w:proofErr w:type="spellEnd"/>
      <w:r w:rsidRPr="008157DF">
        <w:rPr>
          <w:color w:val="000000"/>
          <w:szCs w:val="28"/>
        </w:rPr>
        <w:t xml:space="preserve"> и </w:t>
      </w:r>
      <w:proofErr w:type="spellStart"/>
      <w:r w:rsidRPr="008157DF">
        <w:rPr>
          <w:color w:val="000000"/>
          <w:szCs w:val="28"/>
        </w:rPr>
        <w:t>закочкоренность</w:t>
      </w:r>
      <w:proofErr w:type="spellEnd"/>
      <w:r w:rsidRPr="008157DF">
        <w:rPr>
          <w:color w:val="000000"/>
          <w:szCs w:val="28"/>
        </w:rPr>
        <w:t xml:space="preserve"> присутствует на всей площади вышеперечисленных земельных участков.</w:t>
      </w:r>
    </w:p>
    <w:p w:rsidR="00DE7CC2" w:rsidRDefault="00DE7CC2" w:rsidP="00FF3F0D">
      <w:pPr>
        <w:ind w:firstLine="709"/>
        <w:jc w:val="both"/>
        <w:rPr>
          <w:sz w:val="28"/>
          <w:szCs w:val="28"/>
        </w:rPr>
      </w:pPr>
    </w:p>
    <w:p w:rsidR="007F76B8" w:rsidRPr="006A1368" w:rsidRDefault="007F76B8" w:rsidP="006A1368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A1368">
        <w:rPr>
          <w:b/>
          <w:sz w:val="28"/>
          <w:szCs w:val="28"/>
        </w:rPr>
        <w:t>Сведения о порядке подачи заявок</w:t>
      </w:r>
      <w:r w:rsidR="00F30B23" w:rsidRPr="006A1368">
        <w:rPr>
          <w:b/>
          <w:sz w:val="28"/>
          <w:szCs w:val="28"/>
        </w:rPr>
        <w:t xml:space="preserve"> (предложений)</w:t>
      </w:r>
      <w:r w:rsidRPr="006A1368">
        <w:rPr>
          <w:b/>
          <w:sz w:val="28"/>
          <w:szCs w:val="28"/>
        </w:rPr>
        <w:t>, месте, времени и дате определения заявителей участниками продажи</w:t>
      </w:r>
    </w:p>
    <w:p w:rsidR="006A1368" w:rsidRPr="006A1368" w:rsidRDefault="006A1368" w:rsidP="006A1368">
      <w:pPr>
        <w:pStyle w:val="ad"/>
        <w:ind w:left="1069"/>
        <w:rPr>
          <w:b/>
          <w:sz w:val="28"/>
          <w:szCs w:val="28"/>
        </w:rPr>
      </w:pPr>
    </w:p>
    <w:p w:rsidR="004C0E82" w:rsidRPr="00F331A5" w:rsidRDefault="004C0E82" w:rsidP="004C0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331A5">
        <w:rPr>
          <w:b/>
          <w:bCs/>
          <w:sz w:val="28"/>
          <w:szCs w:val="28"/>
        </w:rPr>
        <w:t>Дата начала и окончания приема заявок</w:t>
      </w:r>
      <w:r w:rsidR="00F30B23">
        <w:rPr>
          <w:b/>
          <w:bCs/>
          <w:sz w:val="28"/>
          <w:szCs w:val="28"/>
        </w:rPr>
        <w:t xml:space="preserve"> (предложений</w:t>
      </w:r>
      <w:proofErr w:type="gramStart"/>
      <w:r w:rsidR="00F30B23">
        <w:rPr>
          <w:b/>
          <w:bCs/>
          <w:sz w:val="28"/>
          <w:szCs w:val="28"/>
        </w:rPr>
        <w:t>)</w:t>
      </w:r>
      <w:r w:rsidRPr="00F331A5">
        <w:rPr>
          <w:b/>
          <w:bCs/>
          <w:sz w:val="28"/>
          <w:szCs w:val="28"/>
        </w:rPr>
        <w:t xml:space="preserve">: </w:t>
      </w:r>
      <w:r w:rsidR="00F30B23">
        <w:rPr>
          <w:b/>
          <w:bCs/>
          <w:sz w:val="28"/>
          <w:szCs w:val="28"/>
        </w:rPr>
        <w:t xml:space="preserve">  </w:t>
      </w:r>
      <w:proofErr w:type="gramEnd"/>
      <w:r w:rsidR="00F30B23">
        <w:rPr>
          <w:b/>
          <w:bCs/>
          <w:sz w:val="28"/>
          <w:szCs w:val="28"/>
        </w:rPr>
        <w:t xml:space="preserve">                               </w:t>
      </w:r>
      <w:r w:rsidRPr="00F331A5">
        <w:rPr>
          <w:bCs/>
          <w:sz w:val="28"/>
          <w:szCs w:val="28"/>
        </w:rPr>
        <w:t>заявки</w:t>
      </w:r>
      <w:r w:rsidR="00F30B23">
        <w:rPr>
          <w:bCs/>
          <w:sz w:val="28"/>
          <w:szCs w:val="28"/>
        </w:rPr>
        <w:t xml:space="preserve"> (предложения)</w:t>
      </w:r>
      <w:r w:rsidRPr="00F331A5">
        <w:rPr>
          <w:bCs/>
          <w:sz w:val="28"/>
          <w:szCs w:val="28"/>
        </w:rPr>
        <w:t xml:space="preserve"> с </w:t>
      </w:r>
      <w:r w:rsidRPr="00F331A5">
        <w:rPr>
          <w:sz w:val="28"/>
          <w:szCs w:val="28"/>
        </w:rPr>
        <w:t>прилагаемыми к ним документами</w:t>
      </w:r>
      <w:r w:rsidRPr="00F331A5">
        <w:rPr>
          <w:bCs/>
          <w:sz w:val="28"/>
          <w:szCs w:val="28"/>
        </w:rPr>
        <w:t xml:space="preserve"> принимаются по рабочим дням </w:t>
      </w:r>
      <w:r w:rsidR="00F16CA4" w:rsidRPr="00311325">
        <w:rPr>
          <w:bCs/>
          <w:sz w:val="28"/>
          <w:szCs w:val="28"/>
        </w:rPr>
        <w:t>с</w:t>
      </w:r>
      <w:r w:rsidR="00F16CA4" w:rsidRPr="00311325">
        <w:rPr>
          <w:b/>
          <w:bCs/>
          <w:sz w:val="28"/>
          <w:szCs w:val="28"/>
        </w:rPr>
        <w:t xml:space="preserve"> 24.03.2023 по 19.04.2023</w:t>
      </w:r>
      <w:r w:rsidR="00F16CA4" w:rsidRPr="00311325">
        <w:rPr>
          <w:b/>
          <w:sz w:val="28"/>
          <w:szCs w:val="28"/>
        </w:rPr>
        <w:t xml:space="preserve"> (с 9.00 до 16.00 часов по московскому времени)</w:t>
      </w:r>
      <w:r w:rsidR="00F30B23">
        <w:rPr>
          <w:b/>
          <w:sz w:val="28"/>
          <w:szCs w:val="28"/>
        </w:rPr>
        <w:t xml:space="preserve"> </w:t>
      </w:r>
      <w:r w:rsidRPr="00F331A5">
        <w:rPr>
          <w:sz w:val="28"/>
          <w:szCs w:val="28"/>
        </w:rPr>
        <w:t>по адресу:</w:t>
      </w:r>
      <w:r w:rsidRPr="00F331A5">
        <w:rPr>
          <w:bCs/>
          <w:iCs/>
          <w:sz w:val="28"/>
          <w:szCs w:val="28"/>
        </w:rPr>
        <w:t xml:space="preserve"> </w:t>
      </w:r>
      <w:r w:rsidRPr="00F331A5">
        <w:rPr>
          <w:sz w:val="28"/>
          <w:szCs w:val="28"/>
        </w:rPr>
        <w:t xml:space="preserve">г. Смоленск, ул. </w:t>
      </w:r>
      <w:proofErr w:type="spellStart"/>
      <w:r w:rsidRPr="00F331A5">
        <w:rPr>
          <w:sz w:val="28"/>
          <w:szCs w:val="28"/>
        </w:rPr>
        <w:t>Тенишевой</w:t>
      </w:r>
      <w:proofErr w:type="spellEnd"/>
      <w:r w:rsidRPr="00F331A5">
        <w:rPr>
          <w:sz w:val="28"/>
          <w:szCs w:val="28"/>
        </w:rPr>
        <w:t>, д.</w:t>
      </w:r>
      <w:r>
        <w:rPr>
          <w:sz w:val="28"/>
          <w:szCs w:val="28"/>
        </w:rPr>
        <w:t xml:space="preserve"> 22,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415. Тел. (4812)</w:t>
      </w:r>
      <w:r w:rsidRPr="00F331A5">
        <w:rPr>
          <w:sz w:val="28"/>
          <w:szCs w:val="28"/>
        </w:rPr>
        <w:t xml:space="preserve"> 52</w:t>
      </w:r>
      <w:r>
        <w:rPr>
          <w:sz w:val="28"/>
          <w:szCs w:val="28"/>
        </w:rPr>
        <w:t>-</w:t>
      </w:r>
      <w:r w:rsidRPr="00F331A5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Pr="00F331A5">
        <w:rPr>
          <w:sz w:val="28"/>
          <w:szCs w:val="28"/>
        </w:rPr>
        <w:t>16. Ознакомиться с формой заявки</w:t>
      </w:r>
      <w:r w:rsidR="00FD7E63">
        <w:rPr>
          <w:sz w:val="28"/>
          <w:szCs w:val="28"/>
        </w:rPr>
        <w:t xml:space="preserve"> (предложения)</w:t>
      </w:r>
      <w:r w:rsidRPr="00F331A5">
        <w:rPr>
          <w:sz w:val="28"/>
          <w:szCs w:val="28"/>
        </w:rPr>
        <w:t>, условиями договора купли-продажи, а также со сведениями о земельных участках и прочей информацией можно с момента приёма заявок по вышеуказанному адресу Организатора торгов.</w:t>
      </w:r>
    </w:p>
    <w:p w:rsidR="004C0E82" w:rsidRPr="00F331A5" w:rsidRDefault="004C0E82" w:rsidP="004C0E82">
      <w:pPr>
        <w:ind w:firstLine="709"/>
        <w:jc w:val="both"/>
        <w:rPr>
          <w:sz w:val="28"/>
          <w:szCs w:val="28"/>
        </w:rPr>
      </w:pPr>
      <w:r w:rsidRPr="00F331A5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20-59-60.</w:t>
      </w:r>
    </w:p>
    <w:p w:rsidR="004C0E82" w:rsidRPr="00851862" w:rsidRDefault="004C0E82" w:rsidP="004C0E82">
      <w:pPr>
        <w:ind w:firstLine="709"/>
        <w:jc w:val="both"/>
        <w:rPr>
          <w:sz w:val="28"/>
          <w:szCs w:val="28"/>
        </w:rPr>
      </w:pPr>
      <w:r w:rsidRPr="00F331A5">
        <w:rPr>
          <w:bCs/>
          <w:sz w:val="28"/>
          <w:szCs w:val="28"/>
        </w:rPr>
        <w:t>1.2.</w:t>
      </w:r>
      <w:r w:rsidRPr="00F331A5">
        <w:rPr>
          <w:b/>
          <w:bCs/>
          <w:sz w:val="28"/>
          <w:szCs w:val="28"/>
        </w:rPr>
        <w:t xml:space="preserve"> Дата рассмотрения заявок</w:t>
      </w:r>
      <w:r w:rsidR="00D176E8">
        <w:rPr>
          <w:b/>
          <w:bCs/>
          <w:sz w:val="28"/>
          <w:szCs w:val="28"/>
        </w:rPr>
        <w:t xml:space="preserve"> (предложений)</w:t>
      </w:r>
      <w:r w:rsidRPr="00F331A5">
        <w:rPr>
          <w:b/>
          <w:bCs/>
          <w:sz w:val="28"/>
          <w:szCs w:val="28"/>
        </w:rPr>
        <w:t xml:space="preserve"> и определения участников продажи:</w:t>
      </w:r>
      <w:r w:rsidRPr="00F331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331A5">
        <w:rPr>
          <w:bCs/>
          <w:sz w:val="28"/>
          <w:szCs w:val="28"/>
        </w:rPr>
        <w:t xml:space="preserve"> </w:t>
      </w:r>
      <w:r w:rsidR="008076F1" w:rsidRPr="00311325">
        <w:rPr>
          <w:b/>
          <w:sz w:val="28"/>
          <w:szCs w:val="28"/>
        </w:rPr>
        <w:t>«21» апреля 2023 года</w:t>
      </w:r>
      <w:r w:rsidR="008076F1" w:rsidRPr="00311325">
        <w:rPr>
          <w:sz w:val="28"/>
          <w:szCs w:val="28"/>
        </w:rPr>
        <w:t xml:space="preserve"> </w:t>
      </w:r>
      <w:r w:rsidR="008076F1" w:rsidRPr="00311325">
        <w:rPr>
          <w:b/>
          <w:sz w:val="28"/>
          <w:szCs w:val="28"/>
        </w:rPr>
        <w:t>в 10 час. 00 мин.</w:t>
      </w:r>
      <w:r w:rsidR="008076F1" w:rsidRPr="00311325">
        <w:rPr>
          <w:sz w:val="28"/>
          <w:szCs w:val="28"/>
        </w:rPr>
        <w:t xml:space="preserve"> </w:t>
      </w:r>
      <w:r w:rsidRPr="00851862">
        <w:rPr>
          <w:sz w:val="28"/>
          <w:szCs w:val="28"/>
        </w:rPr>
        <w:t>по московскому времени.</w:t>
      </w:r>
    </w:p>
    <w:p w:rsidR="005B7E0C" w:rsidRDefault="004C0E82" w:rsidP="004C0E8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331A5">
        <w:rPr>
          <w:bCs/>
          <w:sz w:val="28"/>
          <w:szCs w:val="28"/>
        </w:rPr>
        <w:t>1.3.</w:t>
      </w:r>
      <w:r w:rsidRPr="00F331A5">
        <w:rPr>
          <w:b/>
          <w:bCs/>
          <w:sz w:val="28"/>
          <w:szCs w:val="28"/>
        </w:rPr>
        <w:t xml:space="preserve"> Место </w:t>
      </w:r>
      <w:r w:rsidR="000D18D6">
        <w:rPr>
          <w:b/>
          <w:bCs/>
          <w:sz w:val="28"/>
          <w:szCs w:val="28"/>
        </w:rPr>
        <w:t>и срок подведения итогов</w:t>
      </w:r>
      <w:r w:rsidRPr="00F331A5">
        <w:rPr>
          <w:b/>
          <w:bCs/>
          <w:sz w:val="28"/>
          <w:szCs w:val="28"/>
        </w:rPr>
        <w:t xml:space="preserve"> продажи:</w:t>
      </w:r>
    </w:p>
    <w:p w:rsidR="004C0E82" w:rsidRPr="00F331A5" w:rsidRDefault="004438EE" w:rsidP="004C0E8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4C0E82" w:rsidRPr="00F331A5">
        <w:rPr>
          <w:sz w:val="28"/>
          <w:szCs w:val="28"/>
        </w:rPr>
        <w:t xml:space="preserve">ОГСБУ «Фонд государственного имущества Смоленской области», </w:t>
      </w:r>
      <w:proofErr w:type="gramStart"/>
      <w:r w:rsidR="004C0E82" w:rsidRPr="00F331A5">
        <w:rPr>
          <w:sz w:val="28"/>
          <w:szCs w:val="28"/>
        </w:rPr>
        <w:t xml:space="preserve">адрес: </w:t>
      </w:r>
      <w:r w:rsidR="000D18D6">
        <w:rPr>
          <w:sz w:val="28"/>
          <w:szCs w:val="28"/>
        </w:rPr>
        <w:t xml:space="preserve">  </w:t>
      </w:r>
      <w:proofErr w:type="gramEnd"/>
      <w:r w:rsidR="000D18D6">
        <w:rPr>
          <w:sz w:val="28"/>
          <w:szCs w:val="28"/>
        </w:rPr>
        <w:t xml:space="preserve">                     </w:t>
      </w:r>
      <w:r w:rsidR="004C0E82" w:rsidRPr="00F331A5">
        <w:rPr>
          <w:color w:val="000000"/>
          <w:sz w:val="28"/>
          <w:szCs w:val="28"/>
        </w:rPr>
        <w:t xml:space="preserve">г. Смоленск, ул. </w:t>
      </w:r>
      <w:proofErr w:type="spellStart"/>
      <w:r w:rsidR="004C0E82" w:rsidRPr="00F331A5">
        <w:rPr>
          <w:color w:val="000000"/>
          <w:sz w:val="28"/>
          <w:szCs w:val="28"/>
        </w:rPr>
        <w:t>Тенишевой</w:t>
      </w:r>
      <w:proofErr w:type="spellEnd"/>
      <w:r w:rsidR="004C0E82" w:rsidRPr="00F331A5">
        <w:rPr>
          <w:color w:val="000000"/>
          <w:sz w:val="28"/>
          <w:szCs w:val="28"/>
        </w:rPr>
        <w:t xml:space="preserve">, д. 22, </w:t>
      </w:r>
      <w:proofErr w:type="spellStart"/>
      <w:r w:rsidR="004C0E82" w:rsidRPr="00F331A5">
        <w:rPr>
          <w:color w:val="000000"/>
          <w:sz w:val="28"/>
          <w:szCs w:val="28"/>
        </w:rPr>
        <w:t>каб</w:t>
      </w:r>
      <w:proofErr w:type="spellEnd"/>
      <w:r w:rsidR="004C0E82" w:rsidRPr="00F331A5">
        <w:rPr>
          <w:color w:val="000000"/>
          <w:sz w:val="28"/>
          <w:szCs w:val="28"/>
        </w:rPr>
        <w:t>. 413</w:t>
      </w:r>
      <w:r w:rsidR="00D05F63">
        <w:rPr>
          <w:color w:val="000000"/>
          <w:sz w:val="28"/>
          <w:szCs w:val="28"/>
        </w:rPr>
        <w:t xml:space="preserve"> –</w:t>
      </w:r>
      <w:r w:rsidR="004C0E82" w:rsidRPr="00F331A5">
        <w:rPr>
          <w:color w:val="000000"/>
          <w:sz w:val="28"/>
          <w:szCs w:val="28"/>
        </w:rPr>
        <w:t xml:space="preserve"> </w:t>
      </w:r>
      <w:r w:rsidR="00D05F63" w:rsidRPr="00311325">
        <w:rPr>
          <w:b/>
          <w:sz w:val="28"/>
          <w:szCs w:val="28"/>
        </w:rPr>
        <w:t xml:space="preserve">«24» апреля 2023 года </w:t>
      </w:r>
      <w:r w:rsidR="00D05F63">
        <w:rPr>
          <w:b/>
          <w:sz w:val="28"/>
          <w:szCs w:val="28"/>
        </w:rPr>
        <w:t xml:space="preserve">                                </w:t>
      </w:r>
      <w:r w:rsidR="00D05F63" w:rsidRPr="00311325">
        <w:rPr>
          <w:b/>
          <w:sz w:val="28"/>
          <w:szCs w:val="28"/>
        </w:rPr>
        <w:t>в 10 час.</w:t>
      </w:r>
      <w:r w:rsidR="00D05F63">
        <w:rPr>
          <w:b/>
          <w:sz w:val="28"/>
          <w:szCs w:val="28"/>
        </w:rPr>
        <w:t xml:space="preserve"> </w:t>
      </w:r>
      <w:r w:rsidR="00D05F63" w:rsidRPr="00311325">
        <w:rPr>
          <w:b/>
          <w:sz w:val="28"/>
          <w:szCs w:val="28"/>
        </w:rPr>
        <w:t>00 мин.</w:t>
      </w:r>
      <w:r w:rsidR="004C0E82" w:rsidRPr="00F331A5">
        <w:rPr>
          <w:b/>
          <w:sz w:val="28"/>
          <w:szCs w:val="28"/>
        </w:rPr>
        <w:t xml:space="preserve"> </w:t>
      </w:r>
      <w:r w:rsidR="004C0E82" w:rsidRPr="00F331A5">
        <w:rPr>
          <w:sz w:val="28"/>
          <w:szCs w:val="28"/>
        </w:rPr>
        <w:t xml:space="preserve">по московскому времени. </w:t>
      </w:r>
      <w:r w:rsidR="004C0E82" w:rsidRPr="00F331A5">
        <w:rPr>
          <w:bCs/>
          <w:sz w:val="28"/>
          <w:szCs w:val="28"/>
        </w:rPr>
        <w:t>Итоги продажи подводятся в день проведения продажи.</w:t>
      </w:r>
    </w:p>
    <w:p w:rsidR="004C0E82" w:rsidRPr="005D454F" w:rsidRDefault="004C0E82" w:rsidP="006437DF">
      <w:pPr>
        <w:pStyle w:val="a3"/>
        <w:ind w:firstLine="709"/>
        <w:rPr>
          <w:szCs w:val="28"/>
        </w:rPr>
      </w:pPr>
      <w:r w:rsidRPr="00136AA2">
        <w:rPr>
          <w:bCs/>
          <w:szCs w:val="28"/>
        </w:rPr>
        <w:t>1.4.</w:t>
      </w:r>
      <w:r w:rsidRPr="00F331A5">
        <w:rPr>
          <w:b/>
          <w:bCs/>
          <w:szCs w:val="28"/>
        </w:rPr>
        <w:t xml:space="preserve"> </w:t>
      </w:r>
      <w:r w:rsidRPr="00136AA2">
        <w:rPr>
          <w:szCs w:val="28"/>
        </w:rPr>
        <w:t>Осмотр земельных участков на местности</w:t>
      </w:r>
      <w:r w:rsidRPr="005D454F">
        <w:rPr>
          <w:b/>
          <w:szCs w:val="28"/>
        </w:rPr>
        <w:t xml:space="preserve"> </w:t>
      </w:r>
      <w:r w:rsidRPr="005D454F">
        <w:rPr>
          <w:szCs w:val="28"/>
        </w:rPr>
        <w:t>производится по договоренности с Организатором торгов в период приема заявок. Проезд к месту осмотра заявителями на участие в продаже осуществляется самостоятельно.</w:t>
      </w:r>
    </w:p>
    <w:p w:rsidR="007F76B8" w:rsidRPr="007F76B8" w:rsidRDefault="007F76B8" w:rsidP="007F76B8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797156" w:rsidP="006A13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343F" w:rsidRPr="0038599E">
        <w:rPr>
          <w:b/>
          <w:sz w:val="28"/>
          <w:szCs w:val="28"/>
        </w:rPr>
        <w:t xml:space="preserve">. Требования, предъявляемые к заявителям на участие в </w:t>
      </w:r>
      <w:r w:rsidR="000F24B4">
        <w:rPr>
          <w:b/>
          <w:sz w:val="28"/>
          <w:szCs w:val="28"/>
        </w:rPr>
        <w:t>продаже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3A0E35" w:rsidRPr="000F1E00" w:rsidRDefault="000F24B4" w:rsidP="003A0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8DE" w:rsidRPr="0038599E">
        <w:rPr>
          <w:sz w:val="28"/>
          <w:szCs w:val="28"/>
        </w:rPr>
        <w:t>.1. </w:t>
      </w:r>
      <w:r w:rsidR="003A0E35" w:rsidRPr="000F1E00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продаже</w:t>
      </w:r>
      <w:r w:rsidR="003A0E35" w:rsidRPr="000F1E00">
        <w:rPr>
          <w:sz w:val="28"/>
          <w:szCs w:val="28"/>
        </w:rPr>
        <w:t xml:space="preserve">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информационном сообщении, и обеспечившие поступление на счет Организатора </w:t>
      </w:r>
      <w:r>
        <w:rPr>
          <w:sz w:val="28"/>
          <w:szCs w:val="28"/>
        </w:rPr>
        <w:t>торгов,</w:t>
      </w:r>
      <w:r w:rsidR="003A0E35" w:rsidRPr="000F1E00">
        <w:rPr>
          <w:sz w:val="28"/>
          <w:szCs w:val="28"/>
        </w:rPr>
        <w:t xml:space="preserve"> указанный в настоящем информационном сообщении, установленной суммы задатка.</w:t>
      </w:r>
    </w:p>
    <w:p w:rsidR="003A0E35" w:rsidRDefault="000F24B4" w:rsidP="003A0E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A0E35" w:rsidRPr="000F1E00">
        <w:rPr>
          <w:sz w:val="28"/>
          <w:szCs w:val="28"/>
        </w:rPr>
        <w:t>.2. </w:t>
      </w:r>
      <w:r w:rsidR="003A0E35" w:rsidRPr="000F1E00">
        <w:rPr>
          <w:bCs/>
          <w:snapToGrid w:val="0"/>
          <w:color w:val="000000"/>
          <w:sz w:val="28"/>
          <w:szCs w:val="28"/>
        </w:rPr>
        <w:t xml:space="preserve">К участию в </w:t>
      </w:r>
      <w:r>
        <w:rPr>
          <w:bCs/>
          <w:snapToGrid w:val="0"/>
          <w:color w:val="000000"/>
          <w:sz w:val="28"/>
          <w:szCs w:val="28"/>
        </w:rPr>
        <w:t>продаже</w:t>
      </w:r>
      <w:r w:rsidR="003A0E35" w:rsidRPr="000F1E00">
        <w:rPr>
          <w:bCs/>
          <w:snapToGrid w:val="0"/>
          <w:color w:val="000000"/>
          <w:sz w:val="28"/>
          <w:szCs w:val="28"/>
        </w:rPr>
        <w:t xml:space="preserve"> не допускаются лица, указанные в</w:t>
      </w:r>
      <w:r w:rsidR="003A0E35" w:rsidRPr="000F1E00">
        <w:rPr>
          <w:snapToGrid w:val="0"/>
          <w:sz w:val="28"/>
          <w:szCs w:val="28"/>
        </w:rPr>
        <w:t xml:space="preserve"> ст. 3 Федерального закона от 24.07.2002 № 101-ФЗ «Об обороте земель сельскохозяйственного назначения»</w:t>
      </w:r>
      <w:r w:rsidR="003A0E35" w:rsidRPr="000F1E00">
        <w:rPr>
          <w:color w:val="000000"/>
          <w:sz w:val="28"/>
          <w:szCs w:val="28"/>
          <w:shd w:val="clear" w:color="auto" w:fill="FFFFFF"/>
        </w:rPr>
        <w:t>.</w:t>
      </w:r>
    </w:p>
    <w:p w:rsidR="00EC5E6D" w:rsidRPr="000F1E00" w:rsidRDefault="000F24B4" w:rsidP="003A0E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EC5E6D">
        <w:rPr>
          <w:color w:val="000000"/>
          <w:sz w:val="28"/>
          <w:szCs w:val="28"/>
          <w:shd w:val="clear" w:color="auto" w:fill="FFFFFF"/>
        </w:rPr>
        <w:t>.3. </w:t>
      </w:r>
      <w:r w:rsidR="00797156">
        <w:rPr>
          <w:color w:val="000000"/>
          <w:sz w:val="28"/>
          <w:szCs w:val="28"/>
          <w:shd w:val="clear" w:color="auto" w:fill="FFFFFF"/>
        </w:rPr>
        <w:t>К участию в</w:t>
      </w:r>
      <w:r w:rsidRPr="000F1E00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продаже</w:t>
      </w:r>
      <w:r w:rsidRPr="000F1E00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также </w:t>
      </w:r>
      <w:r w:rsidRPr="000F1E00">
        <w:rPr>
          <w:bCs/>
          <w:snapToGrid w:val="0"/>
          <w:color w:val="000000"/>
          <w:sz w:val="28"/>
          <w:szCs w:val="28"/>
        </w:rPr>
        <w:t>не допускаются</w:t>
      </w:r>
      <w:r w:rsidR="00797156">
        <w:rPr>
          <w:color w:val="000000"/>
          <w:sz w:val="28"/>
          <w:szCs w:val="28"/>
          <w:shd w:val="clear" w:color="auto" w:fill="FFFFFF"/>
        </w:rPr>
        <w:t xml:space="preserve"> лица, установленные пунктом 5 статьи 449.1 Гражданского кодекса Российской Федерации.</w:t>
      </w:r>
    </w:p>
    <w:p w:rsidR="003A0E35" w:rsidRPr="000F1E00" w:rsidRDefault="000F24B4" w:rsidP="003A0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E35" w:rsidRPr="000F1E00">
        <w:rPr>
          <w:sz w:val="28"/>
          <w:szCs w:val="28"/>
        </w:rPr>
        <w:t>.</w:t>
      </w:r>
      <w:r w:rsidR="00EC5E6D">
        <w:rPr>
          <w:sz w:val="28"/>
          <w:szCs w:val="28"/>
        </w:rPr>
        <w:t>4</w:t>
      </w:r>
      <w:r w:rsidR="003A0E35" w:rsidRPr="000F1E00">
        <w:rPr>
          <w:sz w:val="28"/>
          <w:szCs w:val="28"/>
        </w:rPr>
        <w:t xml:space="preserve">. Обязанность доказать свое право на участие в </w:t>
      </w:r>
      <w:r w:rsidR="00E23763">
        <w:rPr>
          <w:sz w:val="28"/>
          <w:szCs w:val="28"/>
        </w:rPr>
        <w:t>продаже</w:t>
      </w:r>
      <w:r w:rsidR="003A0E35" w:rsidRPr="000F1E00">
        <w:rPr>
          <w:sz w:val="28"/>
          <w:szCs w:val="28"/>
        </w:rPr>
        <w:t xml:space="preserve"> возлагается               на заявителя.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C05BDC" w:rsidRPr="00C05BDC" w:rsidRDefault="00C40C6C" w:rsidP="00C05BD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B3343F" w:rsidRPr="0038599E">
        <w:rPr>
          <w:b/>
          <w:sz w:val="28"/>
          <w:szCs w:val="28"/>
        </w:rPr>
        <w:t xml:space="preserve">. </w:t>
      </w:r>
      <w:r w:rsidR="00C05BDC" w:rsidRPr="00C05BDC">
        <w:rPr>
          <w:b/>
          <w:color w:val="000000"/>
          <w:sz w:val="28"/>
          <w:szCs w:val="28"/>
        </w:rPr>
        <w:t>Документы, представляемые для участия в продаже.</w:t>
      </w:r>
    </w:p>
    <w:p w:rsidR="00C05BDC" w:rsidRPr="00F331A5" w:rsidRDefault="00C05BDC" w:rsidP="00C05BDC">
      <w:pPr>
        <w:ind w:firstLine="709"/>
        <w:jc w:val="both"/>
        <w:rPr>
          <w:sz w:val="28"/>
          <w:szCs w:val="28"/>
        </w:rPr>
      </w:pPr>
      <w:r w:rsidRPr="00F331A5">
        <w:rPr>
          <w:sz w:val="28"/>
          <w:szCs w:val="28"/>
        </w:rPr>
        <w:t>3.1. Заявка</w:t>
      </w:r>
      <w:r w:rsidR="00E71703">
        <w:rPr>
          <w:sz w:val="28"/>
          <w:szCs w:val="28"/>
        </w:rPr>
        <w:t xml:space="preserve"> (предложение)</w:t>
      </w:r>
      <w:r w:rsidRPr="00F331A5">
        <w:rPr>
          <w:sz w:val="28"/>
          <w:szCs w:val="28"/>
        </w:rPr>
        <w:t xml:space="preserve"> согласно Приложению № 1 извещения о проведении продажи</w:t>
      </w:r>
      <w:r w:rsidR="00E71703">
        <w:rPr>
          <w:sz w:val="28"/>
          <w:szCs w:val="28"/>
        </w:rPr>
        <w:t xml:space="preserve"> </w:t>
      </w:r>
      <w:r w:rsidRPr="00F331A5">
        <w:rPr>
          <w:sz w:val="28"/>
          <w:szCs w:val="28"/>
        </w:rPr>
        <w:t>(в двух экземплярах) с указанием банковских реквизитов для возврата задатка. Один экземпляр заявки</w:t>
      </w:r>
      <w:r w:rsidR="00143894">
        <w:rPr>
          <w:sz w:val="28"/>
          <w:szCs w:val="28"/>
        </w:rPr>
        <w:t xml:space="preserve"> (предложения)</w:t>
      </w:r>
      <w:r w:rsidRPr="00F331A5">
        <w:rPr>
          <w:sz w:val="28"/>
          <w:szCs w:val="28"/>
        </w:rPr>
        <w:t>, удостоверенный подписью Организатора торгов, возвращается заявителю с указанием даты и времени (часы, минуты) приема заявки</w:t>
      </w:r>
      <w:r w:rsidR="003601A1">
        <w:rPr>
          <w:sz w:val="28"/>
          <w:szCs w:val="28"/>
        </w:rPr>
        <w:t xml:space="preserve"> (предложения)</w:t>
      </w:r>
      <w:r w:rsidRPr="00F331A5">
        <w:rPr>
          <w:sz w:val="28"/>
          <w:szCs w:val="28"/>
        </w:rPr>
        <w:t>.</w:t>
      </w:r>
    </w:p>
    <w:p w:rsidR="00C05BDC" w:rsidRPr="0084677D" w:rsidRDefault="00C05BDC" w:rsidP="00C05BDC">
      <w:pPr>
        <w:ind w:firstLine="709"/>
        <w:jc w:val="both"/>
        <w:rPr>
          <w:b/>
          <w:sz w:val="28"/>
          <w:szCs w:val="28"/>
        </w:rPr>
      </w:pPr>
      <w:r w:rsidRPr="00F331A5">
        <w:rPr>
          <w:sz w:val="28"/>
          <w:szCs w:val="28"/>
        </w:rPr>
        <w:t xml:space="preserve">3.2. 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торгов </w:t>
      </w:r>
      <w:r w:rsidRPr="001041C4">
        <w:rPr>
          <w:sz w:val="28"/>
          <w:szCs w:val="28"/>
        </w:rPr>
        <w:t xml:space="preserve">(ОСГБУ «Фонд государственного имущества Смоленской области», </w:t>
      </w:r>
      <w:r>
        <w:rPr>
          <w:sz w:val="28"/>
          <w:szCs w:val="28"/>
        </w:rPr>
        <w:t xml:space="preserve">                                   </w:t>
      </w:r>
      <w:proofErr w:type="spellStart"/>
      <w:r w:rsidRPr="001041C4">
        <w:rPr>
          <w:sz w:val="28"/>
          <w:szCs w:val="28"/>
        </w:rPr>
        <w:t>л.с</w:t>
      </w:r>
      <w:proofErr w:type="spellEnd"/>
      <w:r w:rsidRPr="001041C4">
        <w:rPr>
          <w:sz w:val="28"/>
          <w:szCs w:val="28"/>
        </w:rPr>
        <w:t xml:space="preserve">. 20816202120) Отделение Смоленск, УФК по Смоленской области, г. Смоленск, ИНН 6730001858, КПП673101001, р/с 03224643660000006301, </w:t>
      </w:r>
      <w:r>
        <w:rPr>
          <w:sz w:val="28"/>
          <w:szCs w:val="28"/>
        </w:rPr>
        <w:t xml:space="preserve">                                           </w:t>
      </w:r>
      <w:r w:rsidRPr="001041C4">
        <w:rPr>
          <w:sz w:val="28"/>
          <w:szCs w:val="28"/>
        </w:rPr>
        <w:t>к/с 4010281044537000</w:t>
      </w:r>
      <w:r>
        <w:rPr>
          <w:sz w:val="28"/>
          <w:szCs w:val="28"/>
        </w:rPr>
        <w:t xml:space="preserve">0055, </w:t>
      </w:r>
      <w:r w:rsidRPr="001041C4">
        <w:rPr>
          <w:sz w:val="28"/>
          <w:szCs w:val="28"/>
        </w:rPr>
        <w:t>БИК 016614901, ОГРН 1026701436695,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>) назначение платежа «Задаток  за земельный участок, кадастровый номер: ________________»)</w:t>
      </w:r>
      <w:r w:rsidR="00AA58B9">
        <w:rPr>
          <w:sz w:val="28"/>
          <w:szCs w:val="28"/>
        </w:rPr>
        <w:t xml:space="preserve"> </w:t>
      </w:r>
      <w:r w:rsidRPr="0084677D">
        <w:rPr>
          <w:b/>
          <w:sz w:val="28"/>
          <w:szCs w:val="28"/>
        </w:rPr>
        <w:t xml:space="preserve">и </w:t>
      </w:r>
      <w:r w:rsidRPr="002B71FE">
        <w:rPr>
          <w:b/>
          <w:sz w:val="28"/>
          <w:szCs w:val="28"/>
        </w:rPr>
        <w:t xml:space="preserve">должен поступить на указанный счет не позднее 10:00 часов по московскому времени – </w:t>
      </w:r>
      <w:r w:rsidR="002B71FE" w:rsidRPr="00311325">
        <w:rPr>
          <w:b/>
          <w:sz w:val="28"/>
          <w:szCs w:val="28"/>
        </w:rPr>
        <w:t>21.04.2023</w:t>
      </w:r>
      <w:r w:rsidR="002B71FE">
        <w:rPr>
          <w:b/>
          <w:sz w:val="28"/>
          <w:szCs w:val="28"/>
        </w:rPr>
        <w:t>.</w:t>
      </w:r>
    </w:p>
    <w:p w:rsidR="00C05BDC" w:rsidRPr="00F331A5" w:rsidRDefault="00C05BDC" w:rsidP="00C05BDC">
      <w:pPr>
        <w:ind w:firstLine="709"/>
        <w:jc w:val="both"/>
        <w:rPr>
          <w:sz w:val="28"/>
          <w:szCs w:val="28"/>
        </w:rPr>
      </w:pPr>
      <w:r w:rsidRPr="00F331A5">
        <w:rPr>
          <w:sz w:val="28"/>
          <w:szCs w:val="28"/>
        </w:rPr>
        <w:t>3.3. </w:t>
      </w:r>
      <w:r w:rsidRPr="00F331A5">
        <w:rPr>
          <w:spacing w:val="1"/>
          <w:sz w:val="28"/>
          <w:szCs w:val="28"/>
        </w:rPr>
        <w:t>Копии документов, удостоверяющих</w:t>
      </w:r>
      <w:r w:rsidRPr="00F331A5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C05BDC" w:rsidRPr="00F331A5" w:rsidRDefault="00C05BDC" w:rsidP="00C05BDC">
      <w:pPr>
        <w:ind w:firstLine="709"/>
        <w:jc w:val="both"/>
        <w:rPr>
          <w:sz w:val="28"/>
          <w:szCs w:val="28"/>
        </w:rPr>
      </w:pPr>
      <w:r w:rsidRPr="00F331A5">
        <w:rPr>
          <w:sz w:val="28"/>
          <w:szCs w:val="28"/>
        </w:rPr>
        <w:t>3.4. Надлежащим образом оформленная доверенность на лицо, имеющее право действовать от имени заявителя, если заявка</w:t>
      </w:r>
      <w:r w:rsidR="003601A1">
        <w:rPr>
          <w:sz w:val="28"/>
          <w:szCs w:val="28"/>
        </w:rPr>
        <w:t xml:space="preserve"> (предложение)</w:t>
      </w:r>
      <w:r w:rsidRPr="00F331A5">
        <w:rPr>
          <w:sz w:val="28"/>
          <w:szCs w:val="28"/>
        </w:rPr>
        <w:t xml:space="preserve"> подается представителем заявителя.</w:t>
      </w:r>
    </w:p>
    <w:p w:rsidR="00C05BDC" w:rsidRPr="00F331A5" w:rsidRDefault="00C05BDC" w:rsidP="00C05BDC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F331A5">
        <w:rPr>
          <w:sz w:val="28"/>
          <w:szCs w:val="28"/>
        </w:rPr>
        <w:lastRenderedPageBreak/>
        <w:tab/>
        <w:t xml:space="preserve">3.5. </w:t>
      </w:r>
      <w:r w:rsidRPr="00AA58B9">
        <w:rPr>
          <w:sz w:val="28"/>
          <w:szCs w:val="28"/>
        </w:rPr>
        <w:t>Заявитель не допускается к участию в продаже по основаниям, предусмотренным п.8 ст. 39.12 Земельного кодекса Российской Федерации.</w:t>
      </w:r>
    </w:p>
    <w:p w:rsidR="00C05BDC" w:rsidRPr="00F331A5" w:rsidRDefault="00C05BDC" w:rsidP="00C05BD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1A5">
        <w:rPr>
          <w:sz w:val="28"/>
          <w:szCs w:val="28"/>
        </w:rPr>
        <w:t>3.6. Один заявитель вправе подать только одну заявку</w:t>
      </w:r>
      <w:r w:rsidR="00BE4DDF">
        <w:rPr>
          <w:sz w:val="28"/>
          <w:szCs w:val="28"/>
        </w:rPr>
        <w:t xml:space="preserve"> (предложение)</w:t>
      </w:r>
      <w:r w:rsidRPr="00F331A5">
        <w:rPr>
          <w:sz w:val="28"/>
          <w:szCs w:val="28"/>
        </w:rPr>
        <w:t xml:space="preserve"> на участие в продаже. Заявка</w:t>
      </w:r>
      <w:r w:rsidR="00BE4DDF">
        <w:rPr>
          <w:sz w:val="28"/>
          <w:szCs w:val="28"/>
        </w:rPr>
        <w:t xml:space="preserve"> (предложение)</w:t>
      </w:r>
      <w:r w:rsidRPr="00F331A5">
        <w:rPr>
          <w:sz w:val="28"/>
          <w:szCs w:val="28"/>
        </w:rPr>
        <w:t xml:space="preserve"> на участие в продаже, поступившая по истечении срока приема заявок</w:t>
      </w:r>
      <w:r w:rsidR="00BE4DDF">
        <w:rPr>
          <w:sz w:val="28"/>
          <w:szCs w:val="28"/>
        </w:rPr>
        <w:t xml:space="preserve"> (предложений)</w:t>
      </w:r>
      <w:r w:rsidRPr="00F331A5">
        <w:rPr>
          <w:sz w:val="28"/>
          <w:szCs w:val="28"/>
        </w:rPr>
        <w:t>, возвращается заявителю в день ее поступления.</w:t>
      </w:r>
    </w:p>
    <w:p w:rsidR="00C05BDC" w:rsidRPr="00F331A5" w:rsidRDefault="00C05BDC" w:rsidP="00C05B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331A5">
        <w:rPr>
          <w:sz w:val="28"/>
          <w:szCs w:val="28"/>
        </w:rPr>
        <w:tab/>
        <w:t>3.7. Заявитель имеет право отозвать принятую Организатором торгов заявку</w:t>
      </w:r>
      <w:r w:rsidR="00BE4DDF">
        <w:rPr>
          <w:sz w:val="28"/>
          <w:szCs w:val="28"/>
        </w:rPr>
        <w:t xml:space="preserve"> (предложение)</w:t>
      </w:r>
      <w:r w:rsidRPr="00F331A5">
        <w:rPr>
          <w:sz w:val="28"/>
          <w:szCs w:val="28"/>
        </w:rPr>
        <w:t xml:space="preserve"> на участие в продаже до дня окончания срока приема заявок</w:t>
      </w:r>
      <w:r w:rsidR="003D1E57">
        <w:rPr>
          <w:sz w:val="28"/>
          <w:szCs w:val="28"/>
        </w:rPr>
        <w:t xml:space="preserve"> (предложений)</w:t>
      </w:r>
      <w:r w:rsidRPr="00F331A5">
        <w:rPr>
          <w:sz w:val="28"/>
          <w:szCs w:val="28"/>
        </w:rPr>
        <w:t>, уведомив об этом в письменной форме Организатора торгов. Организатор торгов возвращает заявителю внесенный им задаток в течение трех рабочих дней со дня поступления уведомления об отзыве заявки</w:t>
      </w:r>
      <w:r w:rsidR="003D1E57">
        <w:rPr>
          <w:sz w:val="28"/>
          <w:szCs w:val="28"/>
        </w:rPr>
        <w:t xml:space="preserve"> (предложения)</w:t>
      </w:r>
      <w:r w:rsidRPr="00F331A5">
        <w:rPr>
          <w:sz w:val="28"/>
          <w:szCs w:val="28"/>
        </w:rPr>
        <w:t>. В случае отзыва заявки</w:t>
      </w:r>
      <w:r w:rsidR="00813DEC">
        <w:rPr>
          <w:sz w:val="28"/>
          <w:szCs w:val="28"/>
        </w:rPr>
        <w:t xml:space="preserve"> (предложения)</w:t>
      </w:r>
      <w:r w:rsidRPr="00F331A5">
        <w:rPr>
          <w:sz w:val="28"/>
          <w:szCs w:val="28"/>
        </w:rPr>
        <w:t xml:space="preserve"> заявителем позднее дня окончания срока приема заявок</w:t>
      </w:r>
      <w:r w:rsidR="002B42C8">
        <w:rPr>
          <w:sz w:val="28"/>
          <w:szCs w:val="28"/>
        </w:rPr>
        <w:t xml:space="preserve"> (предложений)</w:t>
      </w:r>
      <w:r w:rsidRPr="00F331A5">
        <w:rPr>
          <w:sz w:val="28"/>
          <w:szCs w:val="28"/>
        </w:rPr>
        <w:t xml:space="preserve"> задаток возвращается в порядке, установленном для участников продажи.</w:t>
      </w:r>
    </w:p>
    <w:p w:rsidR="009324B6" w:rsidRDefault="009324B6" w:rsidP="0085001F">
      <w:pPr>
        <w:ind w:firstLine="709"/>
        <w:jc w:val="both"/>
        <w:rPr>
          <w:sz w:val="28"/>
          <w:szCs w:val="28"/>
        </w:rPr>
      </w:pPr>
    </w:p>
    <w:p w:rsidR="00736E24" w:rsidRPr="00793214" w:rsidRDefault="00736E24" w:rsidP="00736E24">
      <w:pPr>
        <w:pStyle w:val="a3"/>
        <w:jc w:val="center"/>
        <w:rPr>
          <w:b/>
          <w:szCs w:val="28"/>
        </w:rPr>
      </w:pPr>
      <w:r w:rsidRPr="00793214">
        <w:rPr>
          <w:b/>
          <w:szCs w:val="28"/>
        </w:rPr>
        <w:t>4. Порядок продажи и подведения итогов продажи.</w:t>
      </w:r>
    </w:p>
    <w:p w:rsidR="00736E24" w:rsidRPr="00F331A5" w:rsidRDefault="00736E24" w:rsidP="00736E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A5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F331A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продажи регулируется земельным и гражданским законодательством Российской Федерации. </w:t>
      </w:r>
      <w:r w:rsidRPr="00793214">
        <w:rPr>
          <w:rFonts w:ascii="Times New Roman" w:hAnsi="Times New Roman" w:cs="Times New Roman"/>
          <w:sz w:val="28"/>
          <w:szCs w:val="28"/>
        </w:rPr>
        <w:t xml:space="preserve">При продаже посредством публичного предложения осуществляется последовательное снижение цены </w:t>
      </w:r>
      <w:r w:rsidR="00AA58B9">
        <w:rPr>
          <w:rFonts w:ascii="Times New Roman" w:hAnsi="Times New Roman" w:cs="Times New Roman"/>
          <w:sz w:val="28"/>
          <w:szCs w:val="28"/>
        </w:rPr>
        <w:t>первоначального предложения на «шаг понижения»</w:t>
      </w:r>
      <w:r w:rsidRPr="00793214">
        <w:rPr>
          <w:rFonts w:ascii="Times New Roman" w:hAnsi="Times New Roman" w:cs="Times New Roman"/>
          <w:sz w:val="28"/>
          <w:szCs w:val="28"/>
        </w:rPr>
        <w:t xml:space="preserve"> до цены отсечения.</w:t>
      </w:r>
      <w:r w:rsidRPr="00F331A5">
        <w:rPr>
          <w:rFonts w:ascii="Times New Roman" w:hAnsi="Times New Roman" w:cs="Times New Roman"/>
          <w:sz w:val="28"/>
          <w:szCs w:val="28"/>
        </w:rPr>
        <w:t xml:space="preserve"> </w:t>
      </w:r>
      <w:r w:rsidR="00264D0D" w:rsidRPr="00515291">
        <w:rPr>
          <w:rFonts w:ascii="Times New Roman" w:hAnsi="Times New Roman" w:cs="Times New Roman"/>
          <w:sz w:val="28"/>
          <w:szCs w:val="28"/>
          <w:lang w:bidi="hi-IN"/>
        </w:rPr>
        <w:t>Срок, по истечении которого последовательно снижается начальная цена Продажи для всех лотов одинаков и составляет 1 минуту.</w:t>
      </w:r>
      <w:r w:rsidR="00264D0D" w:rsidRPr="003E1B21">
        <w:rPr>
          <w:sz w:val="28"/>
          <w:szCs w:val="28"/>
          <w:lang w:bidi="hi-IN"/>
        </w:rPr>
        <w:t xml:space="preserve"> </w:t>
      </w:r>
      <w:r w:rsidRPr="00F331A5">
        <w:rPr>
          <w:rFonts w:ascii="Times New Roman" w:hAnsi="Times New Roman" w:cs="Times New Roman"/>
          <w:sz w:val="28"/>
          <w:szCs w:val="28"/>
        </w:rPr>
        <w:t xml:space="preserve">Продажа, в которой принял участие только один участник, признается несостоявшейся. </w:t>
      </w:r>
    </w:p>
    <w:p w:rsidR="00736E24" w:rsidRPr="00793214" w:rsidRDefault="00736E24" w:rsidP="00736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31A5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793214">
        <w:rPr>
          <w:rFonts w:ascii="Times New Roman" w:hAnsi="Times New Roman" w:cs="Times New Roman"/>
          <w:sz w:val="28"/>
          <w:szCs w:val="28"/>
        </w:rPr>
        <w:t xml:space="preserve">Право приобретения земельного участка, принадлежит </w:t>
      </w:r>
      <w:proofErr w:type="gramStart"/>
      <w:r w:rsidRPr="00793214">
        <w:rPr>
          <w:rFonts w:ascii="Times New Roman" w:hAnsi="Times New Roman" w:cs="Times New Roman"/>
          <w:sz w:val="28"/>
          <w:szCs w:val="28"/>
        </w:rPr>
        <w:t>участнику  продажи</w:t>
      </w:r>
      <w:proofErr w:type="gramEnd"/>
      <w:r w:rsidRPr="00793214">
        <w:rPr>
          <w:rFonts w:ascii="Times New Roman" w:hAnsi="Times New Roman" w:cs="Times New Roman"/>
          <w:sz w:val="28"/>
          <w:szCs w:val="28"/>
        </w:rPr>
        <w:t>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736E24" w:rsidRPr="00793214" w:rsidRDefault="00736E24" w:rsidP="00736E24">
      <w:pPr>
        <w:pStyle w:val="a3"/>
        <w:rPr>
          <w:szCs w:val="28"/>
        </w:rPr>
      </w:pPr>
      <w:r w:rsidRPr="00F331A5">
        <w:rPr>
          <w:b/>
          <w:szCs w:val="28"/>
        </w:rPr>
        <w:tab/>
      </w:r>
      <w:r w:rsidRPr="00793214">
        <w:rPr>
          <w:szCs w:val="28"/>
        </w:rPr>
        <w:t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</w:t>
      </w:r>
      <w:r w:rsidR="003601A1">
        <w:rPr>
          <w:szCs w:val="28"/>
        </w:rPr>
        <w:t>, предусматривающий</w:t>
      </w:r>
      <w:r w:rsidRPr="00793214">
        <w:rPr>
          <w:szCs w:val="28"/>
        </w:rPr>
        <w:t xml:space="preserve"> открытую форму подачи предложений о цене земельного участка. Начальной ценой земельного участка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736E24" w:rsidRPr="00793214" w:rsidRDefault="00736E24" w:rsidP="00736E24">
      <w:pPr>
        <w:pStyle w:val="a3"/>
        <w:rPr>
          <w:szCs w:val="28"/>
        </w:rPr>
      </w:pPr>
      <w:r w:rsidRPr="00F331A5">
        <w:rPr>
          <w:b/>
          <w:szCs w:val="28"/>
        </w:rPr>
        <w:tab/>
      </w:r>
      <w:r w:rsidRPr="00793214">
        <w:rPr>
          <w:szCs w:val="28"/>
        </w:rPr>
        <w:t>В случае, если участники такого аукциона не заявляют предложения о цене, превышающей начальную цену земельного участка, право его приобретения принадлежит участнику аукциона, который первым подтвердил начальную цену земельного участка.</w:t>
      </w:r>
    </w:p>
    <w:p w:rsidR="00736E24" w:rsidRPr="00793214" w:rsidRDefault="00736E24" w:rsidP="00736E24">
      <w:pPr>
        <w:pStyle w:val="a3"/>
        <w:rPr>
          <w:szCs w:val="28"/>
        </w:rPr>
      </w:pPr>
      <w:r w:rsidRPr="00F331A5">
        <w:rPr>
          <w:b/>
          <w:szCs w:val="28"/>
        </w:rPr>
        <w:tab/>
      </w:r>
      <w:r w:rsidRPr="00793214">
        <w:rPr>
          <w:szCs w:val="28"/>
        </w:rPr>
        <w:t>Протокол об итогах продажи земельных участков, является документом, удостоверяющим право победителя на заключение договора купли-продажи земельного участка с Департаментом имущественных и земельных отношений Смоленской области (далее – Департамент).</w:t>
      </w:r>
      <w:r w:rsidRPr="00793214">
        <w:rPr>
          <w:color w:val="000000"/>
          <w:spacing w:val="1"/>
          <w:szCs w:val="28"/>
        </w:rPr>
        <w:t xml:space="preserve"> Протокол о результатах продажи размещается на официальном сайте </w:t>
      </w:r>
      <w:r w:rsidRPr="00526CB4">
        <w:rPr>
          <w:spacing w:val="1"/>
          <w:szCs w:val="28"/>
        </w:rPr>
        <w:t>(</w:t>
      </w:r>
      <w:hyperlink r:id="rId8" w:history="1">
        <w:r w:rsidRPr="00526CB4">
          <w:rPr>
            <w:rStyle w:val="ac"/>
            <w:color w:val="auto"/>
            <w:szCs w:val="28"/>
            <w:u w:val="none"/>
          </w:rPr>
          <w:t>http://torgi.gov.ru/</w:t>
        </w:r>
      </w:hyperlink>
      <w:r w:rsidRPr="00526CB4">
        <w:rPr>
          <w:szCs w:val="28"/>
        </w:rPr>
        <w:t xml:space="preserve">) </w:t>
      </w:r>
      <w:r w:rsidRPr="00793214">
        <w:rPr>
          <w:color w:val="000000"/>
          <w:spacing w:val="1"/>
          <w:szCs w:val="28"/>
        </w:rPr>
        <w:t>в течение одного рабочего дня со дня подписания данного протокола.</w:t>
      </w:r>
    </w:p>
    <w:p w:rsidR="00736E24" w:rsidRPr="00793214" w:rsidRDefault="00736E24" w:rsidP="00736E24">
      <w:pPr>
        <w:pStyle w:val="a3"/>
        <w:rPr>
          <w:szCs w:val="28"/>
        </w:rPr>
      </w:pPr>
      <w:r w:rsidRPr="00F331A5">
        <w:rPr>
          <w:color w:val="464C55"/>
          <w:szCs w:val="28"/>
        </w:rPr>
        <w:lastRenderedPageBreak/>
        <w:tab/>
      </w:r>
      <w:r w:rsidRPr="00793214">
        <w:rPr>
          <w:szCs w:val="28"/>
        </w:rPr>
        <w:t>Уведомление о признании участника продажи победителем, выдается победителю или его полномочному представителю под расписку в день подведения итогов продажи.</w:t>
      </w:r>
    </w:p>
    <w:p w:rsidR="00736E24" w:rsidRPr="00F331A5" w:rsidRDefault="00736E24" w:rsidP="00736E2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31A5">
        <w:rPr>
          <w:sz w:val="28"/>
          <w:szCs w:val="28"/>
        </w:rPr>
        <w:tab/>
        <w:t>4.3. Лицам, перечислившим задаток для участия в продаже, денежные средства возвращаются в следующем порядке:</w:t>
      </w:r>
    </w:p>
    <w:p w:rsidR="00736E24" w:rsidRPr="00F331A5" w:rsidRDefault="00736E24" w:rsidP="00736E2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31A5">
        <w:rPr>
          <w:sz w:val="28"/>
          <w:szCs w:val="28"/>
        </w:rPr>
        <w:tab/>
        <w:t>а) участникам продажи, за исключением ее победителя, - в течение 5 календарных дней со дня подведения итогов продажи;</w:t>
      </w:r>
    </w:p>
    <w:p w:rsidR="00736E24" w:rsidRPr="00F331A5" w:rsidRDefault="00736E24" w:rsidP="00736E2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31A5">
        <w:rPr>
          <w:sz w:val="28"/>
          <w:szCs w:val="28"/>
        </w:rPr>
        <w:tab/>
        <w:t>б) претендентам, не допущенным к участию в продаже, - в течение 5 календарных дней со дня подписания протокола о признании претендентов участниками продажи.</w:t>
      </w:r>
    </w:p>
    <w:p w:rsidR="00736E24" w:rsidRPr="00307C48" w:rsidRDefault="00736E24" w:rsidP="00736E24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F331A5">
        <w:rPr>
          <w:sz w:val="28"/>
          <w:szCs w:val="28"/>
        </w:rPr>
        <w:t xml:space="preserve">4.4. </w:t>
      </w:r>
      <w:r w:rsidRPr="00307C48">
        <w:rPr>
          <w:color w:val="000000" w:themeColor="text1"/>
          <w:sz w:val="28"/>
          <w:szCs w:val="28"/>
        </w:rPr>
        <w:t xml:space="preserve">Департамент </w:t>
      </w:r>
      <w:r w:rsidRPr="00307C48">
        <w:rPr>
          <w:color w:val="000000" w:themeColor="text1"/>
          <w:spacing w:val="1"/>
          <w:sz w:val="28"/>
          <w:szCs w:val="28"/>
        </w:rPr>
        <w:t xml:space="preserve">направляет победителю продажи три экземпляра подписанного проекта договора купли-продажи земельного участка в десятидневный срок со дня составления протокола о результатах продажи. При этом договор купли-продажи земельного участка заключается по цене, предложенной победителем продажи. Не допускается заключение договора </w:t>
      </w:r>
      <w:r w:rsidR="00526CB4">
        <w:rPr>
          <w:color w:val="000000" w:themeColor="text1"/>
          <w:spacing w:val="1"/>
          <w:sz w:val="28"/>
          <w:szCs w:val="28"/>
        </w:rPr>
        <w:t xml:space="preserve">           </w:t>
      </w:r>
      <w:r w:rsidRPr="00307C48">
        <w:rPr>
          <w:color w:val="000000" w:themeColor="text1"/>
          <w:spacing w:val="1"/>
          <w:sz w:val="28"/>
          <w:szCs w:val="28"/>
        </w:rPr>
        <w:t>купли-продажи ранее чем через десять дней со дня размещения информации о результатах аукциона на официальном сайте.</w:t>
      </w:r>
    </w:p>
    <w:p w:rsidR="00736E24" w:rsidRPr="00F331A5" w:rsidRDefault="00736E24" w:rsidP="00736E2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F331A5">
        <w:rPr>
          <w:color w:val="000000"/>
          <w:spacing w:val="1"/>
          <w:sz w:val="28"/>
          <w:szCs w:val="28"/>
        </w:rPr>
        <w:t xml:space="preserve">4.4. Задаток, внесенный лицом, признанным победителем продажи, засчитываются в счет платы за него. Задаток, внесенный этим лицом, не заключившими в установленном настоящим </w:t>
      </w:r>
      <w:r w:rsidRPr="00F331A5">
        <w:rPr>
          <w:color w:val="000000"/>
          <w:sz w:val="28"/>
          <w:szCs w:val="28"/>
        </w:rPr>
        <w:t>извещением о проведении продажи</w:t>
      </w:r>
      <w:r w:rsidRPr="00F331A5">
        <w:rPr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возвращается.</w:t>
      </w:r>
    </w:p>
    <w:p w:rsidR="00736E24" w:rsidRPr="00F331A5" w:rsidRDefault="00736E24" w:rsidP="00736E24">
      <w:pPr>
        <w:ind w:firstLine="720"/>
        <w:jc w:val="both"/>
        <w:rPr>
          <w:bCs/>
          <w:sz w:val="28"/>
          <w:szCs w:val="28"/>
        </w:rPr>
      </w:pPr>
      <w:r w:rsidRPr="00F331A5">
        <w:rPr>
          <w:color w:val="000000"/>
          <w:sz w:val="28"/>
          <w:szCs w:val="28"/>
        </w:rPr>
        <w:t xml:space="preserve">4.5. Решение об отказе в проведении продажи может быть принято не позднее, чем за три дня до наступления даты его проведения. </w:t>
      </w:r>
      <w:r w:rsidRPr="00F331A5">
        <w:rPr>
          <w:bCs/>
          <w:color w:val="000000"/>
          <w:sz w:val="28"/>
          <w:szCs w:val="28"/>
        </w:rPr>
        <w:t xml:space="preserve">Все вопросы, касающиеся проведения продажи, не нашедшие отражения в настоящем </w:t>
      </w:r>
      <w:r w:rsidRPr="00F331A5">
        <w:rPr>
          <w:color w:val="000000"/>
          <w:sz w:val="28"/>
          <w:szCs w:val="28"/>
        </w:rPr>
        <w:t>извещении</w:t>
      </w:r>
      <w:r w:rsidRPr="00F331A5">
        <w:rPr>
          <w:sz w:val="28"/>
          <w:szCs w:val="28"/>
        </w:rPr>
        <w:t xml:space="preserve"> о проведении продажи</w:t>
      </w:r>
      <w:r w:rsidRPr="00F331A5">
        <w:rPr>
          <w:bCs/>
          <w:sz w:val="28"/>
          <w:szCs w:val="28"/>
        </w:rPr>
        <w:t>, регулируются законодательством Российской Федерации.</w:t>
      </w:r>
    </w:p>
    <w:p w:rsidR="00736E24" w:rsidRPr="00F331A5" w:rsidRDefault="00736E24" w:rsidP="00736E24">
      <w:pPr>
        <w:jc w:val="both"/>
        <w:rPr>
          <w:color w:val="000000"/>
          <w:sz w:val="28"/>
          <w:szCs w:val="28"/>
        </w:rPr>
      </w:pPr>
      <w:r w:rsidRPr="00F331A5">
        <w:rPr>
          <w:color w:val="000000"/>
          <w:sz w:val="28"/>
          <w:szCs w:val="28"/>
        </w:rPr>
        <w:tab/>
        <w:t>4.6. Настоящее</w:t>
      </w:r>
      <w:r w:rsidRPr="00F331A5">
        <w:rPr>
          <w:sz w:val="28"/>
          <w:szCs w:val="28"/>
        </w:rPr>
        <w:t xml:space="preserve"> извещении о проведении продажи</w:t>
      </w:r>
      <w:r w:rsidRPr="00F331A5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F331A5">
          <w:rPr>
            <w:color w:val="000000"/>
            <w:sz w:val="28"/>
            <w:szCs w:val="28"/>
          </w:rPr>
          <w:t>статьей 437</w:t>
        </w:r>
      </w:hyperlink>
      <w:r w:rsidRPr="00F331A5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736E24" w:rsidRPr="00F331A5" w:rsidRDefault="00736E24" w:rsidP="00736E24">
      <w:pPr>
        <w:jc w:val="both"/>
        <w:rPr>
          <w:rFonts w:eastAsia="MS Mincho"/>
          <w:sz w:val="28"/>
          <w:szCs w:val="28"/>
        </w:rPr>
      </w:pPr>
      <w:r w:rsidRPr="00F331A5">
        <w:rPr>
          <w:color w:val="111111"/>
          <w:sz w:val="28"/>
          <w:szCs w:val="28"/>
        </w:rPr>
        <w:tab/>
        <w:t xml:space="preserve">4.7. </w:t>
      </w:r>
      <w:r w:rsidRPr="00F331A5">
        <w:rPr>
          <w:sz w:val="28"/>
          <w:szCs w:val="28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</w:t>
      </w:r>
      <w:r w:rsidRPr="00F331A5">
        <w:rPr>
          <w:rFonts w:eastAsia="MS Mincho"/>
          <w:sz w:val="28"/>
          <w:szCs w:val="28"/>
        </w:rPr>
        <w:t>Расходы по оформлению права собственности на приобретенный земельный участок</w:t>
      </w:r>
      <w:r w:rsidRPr="00F331A5">
        <w:rPr>
          <w:rFonts w:eastAsia="MS Mincho"/>
          <w:color w:val="000000"/>
          <w:sz w:val="28"/>
          <w:szCs w:val="28"/>
        </w:rPr>
        <w:t xml:space="preserve"> </w:t>
      </w:r>
      <w:r w:rsidRPr="00F331A5">
        <w:rPr>
          <w:rFonts w:eastAsia="MS Mincho"/>
          <w:sz w:val="28"/>
          <w:szCs w:val="28"/>
        </w:rPr>
        <w:t>возлагаются на покупателя.</w:t>
      </w:r>
    </w:p>
    <w:p w:rsidR="00736E24" w:rsidRPr="00F331A5" w:rsidRDefault="00736E24" w:rsidP="00736E24">
      <w:pPr>
        <w:ind w:firstLine="709"/>
        <w:jc w:val="both"/>
        <w:rPr>
          <w:sz w:val="28"/>
          <w:szCs w:val="28"/>
        </w:rPr>
      </w:pPr>
      <w:r w:rsidRPr="00F331A5">
        <w:rPr>
          <w:sz w:val="28"/>
          <w:szCs w:val="28"/>
        </w:rPr>
        <w:t>4.8. Государственная регистрация перехода права собственности на земельный участок проводится на основании решения суда, договора купли-продажи и документов, подтверждающих полную оплату цены земельного участка.</w:t>
      </w:r>
    </w:p>
    <w:p w:rsidR="00736E24" w:rsidRPr="00F331A5" w:rsidRDefault="00736E24" w:rsidP="00736E24">
      <w:pPr>
        <w:ind w:firstLine="709"/>
        <w:jc w:val="both"/>
        <w:rPr>
          <w:snapToGrid w:val="0"/>
          <w:sz w:val="28"/>
          <w:szCs w:val="28"/>
        </w:rPr>
      </w:pPr>
      <w:r w:rsidRPr="00F331A5">
        <w:rPr>
          <w:sz w:val="28"/>
          <w:szCs w:val="28"/>
        </w:rPr>
        <w:t xml:space="preserve">4.9. Средства, вырученные от продажи земельного участка, выплачиваются бывшему собственнику земельного участка за вычетом расходов на подготовку и проведение торгов. </w:t>
      </w:r>
    </w:p>
    <w:p w:rsidR="00736E24" w:rsidRPr="00F331A5" w:rsidRDefault="00736E24" w:rsidP="0073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A5">
        <w:rPr>
          <w:rFonts w:ascii="Times New Roman" w:hAnsi="Times New Roman" w:cs="Times New Roman"/>
          <w:sz w:val="28"/>
          <w:szCs w:val="28"/>
        </w:rPr>
        <w:t xml:space="preserve">4.10.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участок. Уполномоченный орган </w:t>
      </w:r>
      <w:r w:rsidRPr="00F331A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назначению.</w:t>
      </w:r>
    </w:p>
    <w:p w:rsidR="00736E24" w:rsidRPr="00F331A5" w:rsidRDefault="00736E24" w:rsidP="0073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A5">
        <w:rPr>
          <w:rFonts w:ascii="Times New Roman" w:hAnsi="Times New Roman" w:cs="Times New Roman"/>
          <w:sz w:val="28"/>
          <w:szCs w:val="28"/>
        </w:rPr>
        <w:t>4.11 Гражданин или юридическое лицо,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</w:r>
      <w:r w:rsidRPr="00F33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</w:t>
      </w:r>
      <w:r w:rsidR="00BC58B3">
        <w:rPr>
          <w:sz w:val="28"/>
          <w:szCs w:val="28"/>
        </w:rPr>
        <w:t xml:space="preserve"> (предложения)</w:t>
      </w:r>
      <w:r w:rsidRPr="0038599E">
        <w:rPr>
          <w:sz w:val="28"/>
          <w:szCs w:val="28"/>
        </w:rPr>
        <w:t xml:space="preserve"> на участие в аукционе.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</w:t>
      </w:r>
      <w:r w:rsidR="001230B9" w:rsidRPr="001230B9">
        <w:rPr>
          <w:sz w:val="28"/>
          <w:szCs w:val="28"/>
        </w:rPr>
        <w:t>Проект договора купли-продажи земельного участка</w:t>
      </w:r>
      <w:r w:rsidRPr="001230B9">
        <w:rPr>
          <w:sz w:val="28"/>
          <w:szCs w:val="28"/>
        </w:rPr>
        <w:t>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017AED" w:rsidRPr="00A87FB7" w:rsidRDefault="00017AED" w:rsidP="00017AED">
      <w:pPr>
        <w:ind w:firstLine="709"/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ЗАЯВКА</w:t>
      </w:r>
      <w:r w:rsidR="007B0792">
        <w:rPr>
          <w:b/>
          <w:sz w:val="28"/>
          <w:szCs w:val="28"/>
        </w:rPr>
        <w:t xml:space="preserve"> (ПРЕДЛОЖЕНИЕ)</w:t>
      </w:r>
      <w:r w:rsidRPr="00A87FB7">
        <w:rPr>
          <w:b/>
          <w:sz w:val="28"/>
          <w:szCs w:val="28"/>
        </w:rPr>
        <w:t xml:space="preserve"> НА УЧАСТИЕ В </w:t>
      </w:r>
      <w:r w:rsidR="00BD5209">
        <w:rPr>
          <w:b/>
          <w:sz w:val="28"/>
          <w:szCs w:val="28"/>
        </w:rPr>
        <w:t>ПРОДАЖЕ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«___</w:t>
      </w:r>
      <w:proofErr w:type="gramStart"/>
      <w:r w:rsidRPr="00A87FB7">
        <w:rPr>
          <w:sz w:val="28"/>
          <w:szCs w:val="28"/>
        </w:rPr>
        <w:t>_»_</w:t>
      </w:r>
      <w:proofErr w:type="gramEnd"/>
      <w:r w:rsidRPr="00A87FB7">
        <w:rPr>
          <w:sz w:val="28"/>
          <w:szCs w:val="28"/>
        </w:rPr>
        <w:t>_____________ 20_ г.                                                             г. Смоленск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b/>
          <w:sz w:val="28"/>
          <w:szCs w:val="28"/>
        </w:rPr>
        <w:t>Заявитель</w:t>
      </w:r>
      <w:r w:rsidRPr="00A87FB7">
        <w:rPr>
          <w:sz w:val="28"/>
          <w:szCs w:val="28"/>
        </w:rPr>
        <w:t>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87FB7">
        <w:rPr>
          <w:sz w:val="28"/>
          <w:szCs w:val="28"/>
        </w:rPr>
        <w:t xml:space="preserve">  </w:t>
      </w:r>
      <w:r w:rsidRPr="003F2C37">
        <w:rPr>
          <w:sz w:val="20"/>
          <w:szCs w:val="20"/>
        </w:rPr>
        <w:t>(полное наименование юридического лица, подающего заявку</w:t>
      </w:r>
      <w:r w:rsidR="003601A1">
        <w:rPr>
          <w:sz w:val="20"/>
          <w:szCs w:val="20"/>
        </w:rPr>
        <w:t xml:space="preserve"> (предложение</w:t>
      </w:r>
      <w:r w:rsidRPr="003F2C37">
        <w:rPr>
          <w:sz w:val="20"/>
          <w:szCs w:val="20"/>
        </w:rPr>
        <w:t>)</w:t>
      </w:r>
    </w:p>
    <w:p w:rsidR="00017AED" w:rsidRPr="003F2C37" w:rsidRDefault="00017AED" w:rsidP="0037786C">
      <w:pPr>
        <w:ind w:firstLine="709"/>
        <w:jc w:val="center"/>
        <w:rPr>
          <w:sz w:val="20"/>
          <w:szCs w:val="20"/>
        </w:rPr>
      </w:pPr>
      <w:r w:rsidRPr="00A87FB7">
        <w:rPr>
          <w:sz w:val="28"/>
          <w:szCs w:val="28"/>
        </w:rPr>
        <w:t xml:space="preserve">___________________________________________________________________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</w:t>
      </w:r>
      <w:r w:rsidRPr="003F2C37">
        <w:rPr>
          <w:sz w:val="20"/>
          <w:szCs w:val="20"/>
        </w:rPr>
        <w:t>(</w:t>
      </w:r>
      <w:proofErr w:type="gramEnd"/>
      <w:r w:rsidRPr="003F2C37">
        <w:rPr>
          <w:sz w:val="20"/>
          <w:szCs w:val="20"/>
        </w:rPr>
        <w:t>Ф.И.О. и паспортные данные физического лица, подающего заявку</w:t>
      </w:r>
      <w:r w:rsidR="003601A1">
        <w:rPr>
          <w:sz w:val="20"/>
          <w:szCs w:val="20"/>
        </w:rPr>
        <w:t xml:space="preserve"> (предложение</w:t>
      </w:r>
      <w:r w:rsidRPr="003F2C37">
        <w:rPr>
          <w:sz w:val="20"/>
          <w:szCs w:val="20"/>
        </w:rPr>
        <w:t>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в лице______________________________________________________________,</w:t>
      </w:r>
    </w:p>
    <w:p w:rsidR="00017AED" w:rsidRPr="003F2C37" w:rsidRDefault="00017AED" w:rsidP="0037786C">
      <w:pPr>
        <w:ind w:firstLine="709"/>
        <w:jc w:val="center"/>
        <w:rPr>
          <w:sz w:val="20"/>
          <w:szCs w:val="20"/>
        </w:rPr>
      </w:pPr>
      <w:r w:rsidRPr="003F2C37">
        <w:rPr>
          <w:sz w:val="20"/>
          <w:szCs w:val="20"/>
        </w:rPr>
        <w:t>(фамилия, имя, отчество, должность)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действующего на основании 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3F2C37">
        <w:rPr>
          <w:sz w:val="20"/>
          <w:szCs w:val="20"/>
        </w:rPr>
        <w:t xml:space="preserve">   (наименование документа)</w:t>
      </w:r>
    </w:p>
    <w:p w:rsidR="00017AED" w:rsidRPr="00A87FB7" w:rsidRDefault="00017AED" w:rsidP="0037786C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ознакомившись с извещением о проведении </w:t>
      </w:r>
      <w:r w:rsidR="0037786C">
        <w:rPr>
          <w:sz w:val="28"/>
          <w:szCs w:val="28"/>
        </w:rPr>
        <w:t>продажи</w:t>
      </w:r>
      <w:r w:rsidRPr="00A87FB7">
        <w:rPr>
          <w:sz w:val="28"/>
          <w:szCs w:val="28"/>
        </w:rPr>
        <w:t>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</w:t>
      </w:r>
      <w:r>
        <w:rPr>
          <w:sz w:val="28"/>
          <w:szCs w:val="28"/>
        </w:rPr>
        <w:t>_</w:t>
      </w:r>
      <w:r w:rsidRPr="00A87FB7">
        <w:rPr>
          <w:sz w:val="28"/>
          <w:szCs w:val="28"/>
        </w:rPr>
        <w:t xml:space="preserve">_ г., просит допустить к участию в </w:t>
      </w:r>
      <w:r w:rsidR="0037786C">
        <w:rPr>
          <w:sz w:val="28"/>
          <w:szCs w:val="28"/>
        </w:rPr>
        <w:t xml:space="preserve">продаже </w:t>
      </w:r>
      <w:r w:rsidR="0037786C" w:rsidRPr="00F331A5">
        <w:rPr>
          <w:sz w:val="28"/>
          <w:szCs w:val="28"/>
        </w:rPr>
        <w:t>посредством публичного предложения</w:t>
      </w:r>
      <w:r w:rsidRPr="00A87FB7">
        <w:rPr>
          <w:sz w:val="28"/>
          <w:szCs w:val="28"/>
        </w:rPr>
        <w:t xml:space="preserve"> земельного </w:t>
      </w:r>
      <w:proofErr w:type="gramStart"/>
      <w:r w:rsidRPr="00A87FB7">
        <w:rPr>
          <w:sz w:val="28"/>
          <w:szCs w:val="28"/>
        </w:rPr>
        <w:t>участка:_</w:t>
      </w:r>
      <w:proofErr w:type="gramEnd"/>
      <w:r w:rsidRPr="00A87FB7">
        <w:rPr>
          <w:sz w:val="28"/>
          <w:szCs w:val="28"/>
        </w:rPr>
        <w:t>________________________________________________________________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2"/>
          <w:szCs w:val="22"/>
        </w:rPr>
        <w:t xml:space="preserve">                                  </w:t>
      </w:r>
      <w:r w:rsidRPr="003F2C37">
        <w:rPr>
          <w:sz w:val="20"/>
          <w:szCs w:val="20"/>
        </w:rPr>
        <w:t>(Лот №__, сведения о земельном участке)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и обязуется соблюдать порядок проведения </w:t>
      </w:r>
      <w:r w:rsidR="0037786C">
        <w:rPr>
          <w:sz w:val="28"/>
          <w:szCs w:val="28"/>
        </w:rPr>
        <w:t>продажи</w:t>
      </w:r>
      <w:r w:rsidRPr="00A87FB7">
        <w:rPr>
          <w:sz w:val="28"/>
          <w:szCs w:val="28"/>
        </w:rPr>
        <w:t>, установленный законодательством Российской Федерации и выполнить требования, содержащиеся в извещении о его проведении.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017AED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ИНН, б</w:t>
      </w:r>
      <w:r w:rsidRPr="00A87FB7">
        <w:rPr>
          <w:sz w:val="28"/>
          <w:szCs w:val="28"/>
        </w:rPr>
        <w:t xml:space="preserve">анковские реквизиты счета заявителя, для возврата </w:t>
      </w:r>
      <w:proofErr w:type="gramStart"/>
      <w:r w:rsidRPr="00A87FB7">
        <w:rPr>
          <w:sz w:val="28"/>
          <w:szCs w:val="28"/>
        </w:rPr>
        <w:t>задатка:_</w:t>
      </w:r>
      <w:proofErr w:type="gramEnd"/>
      <w:r w:rsidRPr="00A87FB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</w:t>
      </w:r>
      <w:r w:rsidRPr="00A87FB7">
        <w:rPr>
          <w:sz w:val="28"/>
          <w:szCs w:val="28"/>
        </w:rPr>
        <w:t>_____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Заявитель ознакомлен со сведениями о земельном участке и </w:t>
      </w:r>
      <w:proofErr w:type="gramStart"/>
      <w:r w:rsidRPr="00A87FB7">
        <w:rPr>
          <w:sz w:val="28"/>
          <w:szCs w:val="28"/>
        </w:rPr>
        <w:t>согласен  с</w:t>
      </w:r>
      <w:proofErr w:type="gramEnd"/>
      <w:r w:rsidRPr="00A87FB7">
        <w:rPr>
          <w:sz w:val="28"/>
          <w:szCs w:val="28"/>
        </w:rPr>
        <w:t xml:space="preserve"> порядком проведения </w:t>
      </w:r>
      <w:r w:rsidR="0037786C">
        <w:rPr>
          <w:sz w:val="28"/>
          <w:szCs w:val="28"/>
        </w:rPr>
        <w:t>продажи</w:t>
      </w:r>
      <w:r w:rsidRPr="00A87FB7">
        <w:rPr>
          <w:sz w:val="28"/>
          <w:szCs w:val="28"/>
        </w:rPr>
        <w:t>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Уведомление о допуске к участию в </w:t>
      </w:r>
      <w:r w:rsidR="00706663">
        <w:rPr>
          <w:sz w:val="28"/>
          <w:szCs w:val="28"/>
        </w:rPr>
        <w:t>продаже</w:t>
      </w:r>
      <w:r w:rsidRPr="00A87FB7">
        <w:rPr>
          <w:sz w:val="28"/>
          <w:szCs w:val="28"/>
        </w:rPr>
        <w:t xml:space="preserve"> желаю получить: ___________________________________________.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3F2C37">
        <w:rPr>
          <w:sz w:val="20"/>
          <w:szCs w:val="20"/>
        </w:rPr>
        <w:t xml:space="preserve"> (указать способ получения)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</w:t>
      </w:r>
      <w:r w:rsidRPr="00A87FB7">
        <w:rPr>
          <w:sz w:val="28"/>
          <w:szCs w:val="28"/>
        </w:rPr>
        <w:tab/>
        <w:t>К заявке</w:t>
      </w:r>
      <w:r w:rsidR="00706663">
        <w:rPr>
          <w:sz w:val="28"/>
          <w:szCs w:val="28"/>
        </w:rPr>
        <w:t xml:space="preserve"> (предложению)</w:t>
      </w:r>
      <w:r w:rsidRPr="00A87FB7">
        <w:rPr>
          <w:sz w:val="28"/>
          <w:szCs w:val="28"/>
        </w:rPr>
        <w:t xml:space="preserve"> прилагаются следующие документы: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1.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3.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tbl>
      <w:tblPr>
        <w:tblW w:w="1015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922"/>
      </w:tblGrid>
      <w:tr w:rsidR="00017AED" w:rsidRPr="00A87FB7" w:rsidTr="009324B6">
        <w:trPr>
          <w:trHeight w:val="1383"/>
        </w:trPr>
        <w:tc>
          <w:tcPr>
            <w:tcW w:w="4235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Заявителя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(его полномочного представителя) 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«____» ____________ 20__ г.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М.П.</w:t>
            </w:r>
          </w:p>
        </w:tc>
        <w:tc>
          <w:tcPr>
            <w:tcW w:w="5922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Отметка о принятии заявки</w:t>
            </w:r>
            <w:r w:rsidR="003601A1">
              <w:rPr>
                <w:sz w:val="28"/>
                <w:szCs w:val="28"/>
              </w:rPr>
              <w:t xml:space="preserve"> (предложения)</w:t>
            </w:r>
            <w:r w:rsidRPr="00A87FB7">
              <w:rPr>
                <w:sz w:val="28"/>
                <w:szCs w:val="28"/>
              </w:rPr>
              <w:t xml:space="preserve"> Организатором </w:t>
            </w:r>
            <w:r w:rsidR="00706663">
              <w:rPr>
                <w:sz w:val="28"/>
                <w:szCs w:val="28"/>
              </w:rPr>
              <w:t>торгов</w:t>
            </w:r>
            <w:r w:rsidRPr="00A87FB7">
              <w:rPr>
                <w:sz w:val="28"/>
                <w:szCs w:val="28"/>
              </w:rPr>
              <w:t>: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час. _____мин.____ «____» _____________20__г. </w:t>
            </w:r>
            <w:proofErr w:type="gramStart"/>
            <w:r w:rsidRPr="00A87FB7">
              <w:rPr>
                <w:sz w:val="28"/>
                <w:szCs w:val="28"/>
              </w:rPr>
              <w:t>за  №</w:t>
            </w:r>
            <w:proofErr w:type="gramEnd"/>
            <w:r w:rsidRPr="00A87FB7">
              <w:rPr>
                <w:sz w:val="28"/>
                <w:szCs w:val="28"/>
              </w:rPr>
              <w:t xml:space="preserve"> 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</w:t>
      </w:r>
    </w:p>
    <w:p w:rsidR="00363A4B" w:rsidRDefault="00363A4B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  <w:r w:rsidR="00335242">
        <w:rPr>
          <w:sz w:val="28"/>
          <w:szCs w:val="28"/>
        </w:rPr>
        <w:t xml:space="preserve"> ДОГОВОРА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ДОГОВОР КУПЛИ-ПРОДАЖИ ЗЕМЕЛЬНОГО УЧАСТКА</w:t>
      </w:r>
    </w:p>
    <w:p w:rsidR="00017AED" w:rsidRPr="00703EBE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 xml:space="preserve">г. Смоленск  </w:t>
      </w: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 xml:space="preserve">Регистрационный номер ___________                           </w:t>
      </w:r>
      <w:proofErr w:type="gramStart"/>
      <w:r w:rsidRPr="00A87FB7">
        <w:rPr>
          <w:sz w:val="28"/>
          <w:szCs w:val="28"/>
        </w:rPr>
        <w:t xml:space="preserve">   «</w:t>
      </w:r>
      <w:proofErr w:type="gramEnd"/>
      <w:r w:rsidRPr="00A87FB7">
        <w:rPr>
          <w:sz w:val="28"/>
          <w:szCs w:val="28"/>
        </w:rPr>
        <w:t>___» ______________20</w:t>
      </w:r>
      <w:r>
        <w:rPr>
          <w:sz w:val="28"/>
          <w:szCs w:val="28"/>
        </w:rPr>
        <w:t>__</w:t>
      </w:r>
      <w:r w:rsidRPr="00A87FB7">
        <w:rPr>
          <w:sz w:val="28"/>
          <w:szCs w:val="28"/>
        </w:rPr>
        <w:t xml:space="preserve"> г. </w:t>
      </w:r>
    </w:p>
    <w:p w:rsidR="00017AED" w:rsidRPr="00FA13ED" w:rsidRDefault="00017AED" w:rsidP="00017AED"/>
    <w:p w:rsidR="00017AED" w:rsidRPr="00FA13ED" w:rsidRDefault="00017AED" w:rsidP="00017AED"/>
    <w:p w:rsidR="00017AED" w:rsidRPr="00A87FB7" w:rsidRDefault="00017AED" w:rsidP="00017AED">
      <w:pPr>
        <w:ind w:firstLine="708"/>
        <w:jc w:val="both"/>
        <w:rPr>
          <w:sz w:val="28"/>
          <w:szCs w:val="28"/>
        </w:rPr>
      </w:pPr>
      <w:r w:rsidRPr="002E4E7E">
        <w:rPr>
          <w:b/>
          <w:sz w:val="28"/>
          <w:szCs w:val="28"/>
        </w:rPr>
        <w:t>Смоленская область</w:t>
      </w:r>
      <w:r>
        <w:rPr>
          <w:sz w:val="28"/>
          <w:szCs w:val="28"/>
        </w:rPr>
        <w:t xml:space="preserve">, от имени которой выступает </w:t>
      </w:r>
      <w:r w:rsidRPr="00A87FB7">
        <w:rPr>
          <w:sz w:val="28"/>
          <w:szCs w:val="28"/>
        </w:rPr>
        <w:t>Департамент имущественных и земельных отношений Смоленско</w:t>
      </w:r>
      <w:r>
        <w:rPr>
          <w:sz w:val="28"/>
          <w:szCs w:val="28"/>
        </w:rPr>
        <w:t>й области (далее – Департамент)</w:t>
      </w:r>
      <w:r w:rsidRPr="00A87FB7">
        <w:rPr>
          <w:sz w:val="28"/>
          <w:szCs w:val="28"/>
        </w:rPr>
        <w:t xml:space="preserve"> в лице</w:t>
      </w:r>
      <w:r w:rsidR="006559CC">
        <w:rPr>
          <w:sz w:val="28"/>
          <w:szCs w:val="28"/>
        </w:rPr>
        <w:t>_________________________________________</w:t>
      </w:r>
      <w:r w:rsidR="009324B6">
        <w:rPr>
          <w:sz w:val="28"/>
          <w:szCs w:val="28"/>
        </w:rPr>
        <w:t>, действующей</w:t>
      </w:r>
      <w:r w:rsidRPr="00A87FB7">
        <w:rPr>
          <w:sz w:val="28"/>
          <w:szCs w:val="28"/>
        </w:rPr>
        <w:t xml:space="preserve">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</w:t>
      </w:r>
      <w:r w:rsidRPr="00A87FB7">
        <w:rPr>
          <w:color w:val="000000"/>
          <w:spacing w:val="-6"/>
          <w:sz w:val="28"/>
          <w:szCs w:val="28"/>
        </w:rPr>
        <w:t xml:space="preserve">распоряжения Губернатора Смоленской области </w:t>
      </w:r>
      <w:r w:rsidR="006559CC">
        <w:rPr>
          <w:color w:val="000000"/>
          <w:spacing w:val="-6"/>
          <w:sz w:val="28"/>
          <w:szCs w:val="28"/>
        </w:rPr>
        <w:t xml:space="preserve">              </w:t>
      </w:r>
      <w:r w:rsidRPr="00A87FB7">
        <w:rPr>
          <w:color w:val="000000"/>
          <w:spacing w:val="-6"/>
          <w:sz w:val="28"/>
          <w:szCs w:val="28"/>
        </w:rPr>
        <w:t>от</w:t>
      </w:r>
      <w:r w:rsidR="006559CC">
        <w:rPr>
          <w:color w:val="000000"/>
          <w:spacing w:val="-6"/>
          <w:sz w:val="28"/>
          <w:szCs w:val="28"/>
        </w:rPr>
        <w:t>_______________________</w:t>
      </w:r>
      <w:r w:rsidRPr="00A87FB7">
        <w:rPr>
          <w:sz w:val="28"/>
          <w:szCs w:val="28"/>
        </w:rPr>
        <w:t>, именуемый в дальнейшем «Продавец», во</w:t>
      </w:r>
      <w:r>
        <w:rPr>
          <w:sz w:val="28"/>
          <w:szCs w:val="28"/>
        </w:rPr>
        <w:t xml:space="preserve"> исполнение решения __________________________________</w:t>
      </w:r>
      <w:r w:rsidRPr="00A87FB7">
        <w:rPr>
          <w:sz w:val="28"/>
          <w:szCs w:val="28"/>
        </w:rPr>
        <w:t xml:space="preserve"> от __________ </w:t>
      </w:r>
      <w:r w:rsidR="006559CC">
        <w:rPr>
          <w:sz w:val="28"/>
          <w:szCs w:val="28"/>
        </w:rPr>
        <w:t xml:space="preserve">                                         </w:t>
      </w:r>
      <w:r w:rsidRPr="00A87FB7">
        <w:rPr>
          <w:sz w:val="28"/>
          <w:szCs w:val="28"/>
        </w:rPr>
        <w:t>по делу № ______________, с одной стороны, и</w:t>
      </w:r>
      <w:r w:rsidRPr="00A87FB7">
        <w:rPr>
          <w:b/>
          <w:sz w:val="28"/>
          <w:szCs w:val="28"/>
        </w:rPr>
        <w:t xml:space="preserve"> _______________________</w:t>
      </w:r>
      <w:r w:rsidRPr="00A87FB7">
        <w:rPr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017AED" w:rsidRPr="00FA13ED" w:rsidRDefault="00017AED" w:rsidP="00017AED">
      <w:pPr>
        <w:ind w:firstLine="708"/>
        <w:jc w:val="both"/>
      </w:pPr>
    </w:p>
    <w:p w:rsidR="00017AED" w:rsidRDefault="009324B6" w:rsidP="009324B6">
      <w:pPr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1. </w:t>
      </w:r>
      <w:r w:rsidR="00017AED" w:rsidRPr="00A87FB7">
        <w:rPr>
          <w:b/>
          <w:sz w:val="28"/>
          <w:szCs w:val="28"/>
        </w:rPr>
        <w:t>Предмет Договора</w:t>
      </w:r>
    </w:p>
    <w:p w:rsidR="009324B6" w:rsidRPr="00A87FB7" w:rsidRDefault="009324B6" w:rsidP="009324B6">
      <w:pPr>
        <w:ind w:left="1070"/>
        <w:rPr>
          <w:b/>
          <w:sz w:val="28"/>
          <w:szCs w:val="28"/>
        </w:rPr>
      </w:pPr>
    </w:p>
    <w:p w:rsidR="00017AED" w:rsidRDefault="00017AED" w:rsidP="00017AED">
      <w:pPr>
        <w:ind w:firstLine="70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</w:t>
      </w:r>
      <w:proofErr w:type="gramStart"/>
      <w:r w:rsidRPr="00A87FB7">
        <w:rPr>
          <w:sz w:val="28"/>
          <w:szCs w:val="28"/>
        </w:rPr>
        <w:t>_(</w:t>
      </w:r>
      <w:proofErr w:type="gramEnd"/>
      <w:r w:rsidRPr="00A87FB7">
        <w:rPr>
          <w:sz w:val="28"/>
          <w:szCs w:val="28"/>
        </w:rPr>
        <w:t>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363A4B" w:rsidRPr="00FA13ED" w:rsidRDefault="00363A4B" w:rsidP="00017AED">
      <w:pPr>
        <w:ind w:firstLine="708"/>
        <w:jc w:val="both"/>
      </w:pPr>
    </w:p>
    <w:p w:rsidR="00017AED" w:rsidRPr="00A87FB7" w:rsidRDefault="009324B6" w:rsidP="009324B6">
      <w:pPr>
        <w:ind w:left="107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</w:t>
      </w:r>
      <w:r w:rsidR="00017AED" w:rsidRPr="00A87FB7">
        <w:rPr>
          <w:b/>
          <w:sz w:val="28"/>
          <w:szCs w:val="28"/>
        </w:rPr>
        <w:t>Плата по настоящему Договору</w:t>
      </w:r>
    </w:p>
    <w:p w:rsidR="00017AED" w:rsidRPr="00FA13ED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2.1. Цена Договора составляет ____________ рублей.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017AED" w:rsidRPr="00A87FB7" w:rsidRDefault="00017AED" w:rsidP="00017A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FB7">
        <w:rPr>
          <w:color w:val="000000"/>
          <w:sz w:val="28"/>
          <w:szCs w:val="28"/>
        </w:rPr>
        <w:t>2.4. Оплата производится в рублях.</w:t>
      </w:r>
      <w:r w:rsidRPr="00A87FB7">
        <w:rPr>
          <w:sz w:val="28"/>
          <w:szCs w:val="28"/>
        </w:rPr>
        <w:t xml:space="preserve"> Задаток, внесенный Покупателем в размере ____________рублей, засчитывается в оплату приобретаемого земельного участка.</w:t>
      </w: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Сумма платежа за земельный участок составляет ______________рублей и перечисляется на счет организатора аукциона: (</w:t>
      </w:r>
      <w:r>
        <w:rPr>
          <w:sz w:val="28"/>
          <w:szCs w:val="28"/>
        </w:rPr>
        <w:t xml:space="preserve">ОСГБУ «Фонд государственного имущества Смоленской области»,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 20816202120) Отделение Смоленск, УФК по Смоленской области, г. Смоленск, ИНН 6730001858, КПП</w:t>
      </w:r>
      <w:proofErr w:type="gramStart"/>
      <w:r>
        <w:rPr>
          <w:sz w:val="28"/>
          <w:szCs w:val="28"/>
        </w:rPr>
        <w:t xml:space="preserve">673101001,   </w:t>
      </w:r>
      <w:proofErr w:type="gramEnd"/>
      <w:r>
        <w:rPr>
          <w:sz w:val="28"/>
          <w:szCs w:val="28"/>
        </w:rPr>
        <w:t xml:space="preserve">                                        р/с 03224643660000006301, к/с 40102810445370000055, БИК 016614901,                        ОГРН 1026701436695, ОКТМО 66701000, КБК 00000000000000000510(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Pr="00A87FB7">
        <w:rPr>
          <w:color w:val="000000"/>
          <w:sz w:val="28"/>
          <w:szCs w:val="28"/>
        </w:rPr>
        <w:t>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017AED" w:rsidRPr="00A87FB7" w:rsidRDefault="00017AED" w:rsidP="00017AED">
      <w:pPr>
        <w:ind w:firstLine="708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017AED" w:rsidRPr="00CE4CEB" w:rsidRDefault="00017AED" w:rsidP="00017AED">
      <w:pPr>
        <w:ind w:left="710"/>
        <w:jc w:val="center"/>
        <w:outlineLvl w:val="0"/>
        <w:rPr>
          <w:b/>
        </w:rPr>
      </w:pPr>
    </w:p>
    <w:p w:rsidR="00017AED" w:rsidRPr="009324B6" w:rsidRDefault="009324B6" w:rsidP="009324B6">
      <w:pPr>
        <w:ind w:left="7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7AED" w:rsidRPr="009324B6">
        <w:rPr>
          <w:b/>
          <w:sz w:val="28"/>
          <w:szCs w:val="28"/>
        </w:rPr>
        <w:t>Ограничения использования и обременения Участка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51C7" w:rsidRPr="00FA13ED" w:rsidRDefault="002D51C7" w:rsidP="00017AED">
      <w:pPr>
        <w:ind w:firstLine="708"/>
        <w:jc w:val="both"/>
      </w:pPr>
    </w:p>
    <w:p w:rsidR="00017AED" w:rsidRPr="00A87FB7" w:rsidRDefault="00017AED" w:rsidP="00017AED">
      <w:pPr>
        <w:ind w:left="710" w:hanging="710"/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4. Права и обязанности Сторон</w:t>
      </w:r>
    </w:p>
    <w:p w:rsidR="00017AED" w:rsidRPr="00FA13ED" w:rsidRDefault="00017AED" w:rsidP="00017AED">
      <w:pPr>
        <w:ind w:firstLine="720"/>
        <w:jc w:val="both"/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017AED" w:rsidRPr="00A87FB7" w:rsidRDefault="00017AED" w:rsidP="00017AED">
      <w:pPr>
        <w:ind w:firstLine="720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4.2. Покупатель обязуется: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4.2.1. Оплатить цену Договора в сроки и в порядке, установленные разделом </w:t>
      </w:r>
      <w:r>
        <w:rPr>
          <w:sz w:val="28"/>
          <w:szCs w:val="28"/>
        </w:rPr>
        <w:t xml:space="preserve">  </w:t>
      </w:r>
      <w:r w:rsidRPr="00A87FB7">
        <w:rPr>
          <w:sz w:val="28"/>
          <w:szCs w:val="28"/>
        </w:rPr>
        <w:t>2 Договора.</w:t>
      </w:r>
    </w:p>
    <w:p w:rsidR="00017AED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4.2.</w:t>
      </w:r>
      <w:proofErr w:type="gramStart"/>
      <w:r w:rsidRPr="00A87FB7">
        <w:rPr>
          <w:sz w:val="28"/>
          <w:szCs w:val="28"/>
        </w:rPr>
        <w:t>2.Нести</w:t>
      </w:r>
      <w:proofErr w:type="gramEnd"/>
      <w:r w:rsidRPr="00A87FB7">
        <w:rPr>
          <w:sz w:val="28"/>
          <w:szCs w:val="28"/>
        </w:rPr>
        <w:t xml:space="preserve"> все расходы, связанные с государственной регистрацией перехода права собственности на земельный участок.</w:t>
      </w:r>
    </w:p>
    <w:p w:rsidR="009324B6" w:rsidRPr="00B15145" w:rsidRDefault="009324B6" w:rsidP="00017AED">
      <w:pPr>
        <w:ind w:firstLine="720"/>
        <w:jc w:val="both"/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5. Ответственность Сторон</w:t>
      </w:r>
    </w:p>
    <w:p w:rsidR="00017AED" w:rsidRPr="00BB6728" w:rsidRDefault="00017AED" w:rsidP="00017AED">
      <w:pPr>
        <w:jc w:val="center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 xml:space="preserve">5.1. За нарушение срока внесения цены Договора, указанного в пункте </w:t>
      </w:r>
      <w:r>
        <w:rPr>
          <w:sz w:val="28"/>
          <w:szCs w:val="28"/>
        </w:rPr>
        <w:t xml:space="preserve">                </w:t>
      </w:r>
      <w:r w:rsidRPr="00A87FB7">
        <w:rPr>
          <w:sz w:val="28"/>
          <w:szCs w:val="28"/>
        </w:rPr>
        <w:t>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017AED" w:rsidRPr="00A87FB7" w:rsidRDefault="00017AED" w:rsidP="00017AED">
      <w:pPr>
        <w:ind w:firstLine="709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5.3.</w:t>
      </w:r>
      <w:r w:rsidRPr="00A87FB7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17AED" w:rsidRPr="00A87FB7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6. Особые условия</w:t>
      </w:r>
    </w:p>
    <w:p w:rsidR="00017AED" w:rsidRPr="00B15145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</w:rPr>
      </w:pPr>
    </w:p>
    <w:p w:rsidR="00017AED" w:rsidRPr="00A87FB7" w:rsidRDefault="00017AED" w:rsidP="00017AE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A87FB7">
        <w:rPr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A87FB7">
        <w:rPr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9324B6" w:rsidRDefault="009324B6" w:rsidP="00017AED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7. Реквизиты и подписи Сторон</w:t>
      </w:r>
    </w:p>
    <w:p w:rsidR="00017AED" w:rsidRPr="00B15145" w:rsidRDefault="00017AED" w:rsidP="00017AED">
      <w:pPr>
        <w:jc w:val="both"/>
        <w:rPr>
          <w:b/>
        </w:rPr>
      </w:pPr>
    </w:p>
    <w:tbl>
      <w:tblPr>
        <w:tblW w:w="10486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1"/>
      </w:tblGrid>
      <w:tr w:rsidR="00017AED" w:rsidRPr="00A87FB7" w:rsidTr="00F05C02">
        <w:trPr>
          <w:trHeight w:val="4712"/>
          <w:jc w:val="center"/>
        </w:trPr>
        <w:tc>
          <w:tcPr>
            <w:tcW w:w="5145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Продавец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214008, г. Смоленск, пл. Ленина, 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ОГРН 1026701437212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ИНН 6730042526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КПП 673001001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МП ______________ /</w:t>
            </w:r>
            <w:r w:rsidR="006559CC">
              <w:rPr>
                <w:sz w:val="28"/>
                <w:szCs w:val="28"/>
              </w:rPr>
              <w:t>_____________</w:t>
            </w:r>
            <w:r w:rsidR="006559CC" w:rsidRPr="00A87FB7">
              <w:rPr>
                <w:sz w:val="28"/>
                <w:szCs w:val="28"/>
              </w:rPr>
              <w:t xml:space="preserve"> </w:t>
            </w:r>
            <w:r w:rsidRPr="00A87FB7">
              <w:rPr>
                <w:sz w:val="28"/>
                <w:szCs w:val="28"/>
              </w:rPr>
              <w:t>/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Покупатель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______________________/ ___________</w:t>
            </w:r>
            <w:r w:rsidRPr="00515EAE">
              <w:rPr>
                <w:b/>
                <w:sz w:val="28"/>
                <w:szCs w:val="28"/>
              </w:rPr>
              <w:t>/</w:t>
            </w:r>
            <w:r w:rsidR="00B15145" w:rsidRPr="00515EAE">
              <w:rPr>
                <w:sz w:val="28"/>
                <w:szCs w:val="28"/>
              </w:rPr>
              <w:t>.</w:t>
            </w:r>
          </w:p>
          <w:p w:rsidR="0056066C" w:rsidRPr="00A87FB7" w:rsidRDefault="0056066C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</w:tr>
    </w:tbl>
    <w:p w:rsidR="00BA2523" w:rsidRPr="00BA2523" w:rsidRDefault="00BA2523" w:rsidP="00BA2523">
      <w:pPr>
        <w:rPr>
          <w:sz w:val="28"/>
          <w:szCs w:val="28"/>
        </w:rPr>
      </w:pPr>
    </w:p>
    <w:sectPr w:rsidR="00BA2523" w:rsidRPr="00BA2523" w:rsidSect="00C8126A">
      <w:headerReference w:type="even" r:id="rId10"/>
      <w:headerReference w:type="default" r:id="rId11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DC" w:rsidRDefault="00AB51DC" w:rsidP="00734C81">
      <w:r>
        <w:separator/>
      </w:r>
    </w:p>
  </w:endnote>
  <w:endnote w:type="continuationSeparator" w:id="0">
    <w:p w:rsidR="00AB51DC" w:rsidRDefault="00AB51DC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DC" w:rsidRDefault="00AB51DC" w:rsidP="00734C81">
      <w:r>
        <w:separator/>
      </w:r>
    </w:p>
  </w:footnote>
  <w:footnote w:type="continuationSeparator" w:id="0">
    <w:p w:rsidR="00AB51DC" w:rsidRDefault="00AB51DC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3F">
          <w:rPr>
            <w:noProof/>
          </w:rPr>
          <w:t>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3F">
          <w:rPr>
            <w:noProof/>
          </w:rPr>
          <w:t>15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0F"/>
    <w:multiLevelType w:val="hybridMultilevel"/>
    <w:tmpl w:val="72EC2AE2"/>
    <w:lvl w:ilvl="0" w:tplc="81A63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EB5334"/>
    <w:multiLevelType w:val="hybridMultilevel"/>
    <w:tmpl w:val="047EBDF8"/>
    <w:lvl w:ilvl="0" w:tplc="917A8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957E59"/>
    <w:multiLevelType w:val="hybridMultilevel"/>
    <w:tmpl w:val="E892AB5C"/>
    <w:lvl w:ilvl="0" w:tplc="1EEA8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0B271E"/>
    <w:multiLevelType w:val="hybridMultilevel"/>
    <w:tmpl w:val="4E9E74F6"/>
    <w:lvl w:ilvl="0" w:tplc="A66022D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6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035C8"/>
    <w:rsid w:val="000124C6"/>
    <w:rsid w:val="00017AED"/>
    <w:rsid w:val="00022B2B"/>
    <w:rsid w:val="000236BA"/>
    <w:rsid w:val="00023FAF"/>
    <w:rsid w:val="000245F5"/>
    <w:rsid w:val="000471B3"/>
    <w:rsid w:val="0005181F"/>
    <w:rsid w:val="00061B23"/>
    <w:rsid w:val="00067675"/>
    <w:rsid w:val="00070483"/>
    <w:rsid w:val="00080414"/>
    <w:rsid w:val="00082B5A"/>
    <w:rsid w:val="00093738"/>
    <w:rsid w:val="000A0387"/>
    <w:rsid w:val="000A7334"/>
    <w:rsid w:val="000B48CF"/>
    <w:rsid w:val="000B69D5"/>
    <w:rsid w:val="000C17CB"/>
    <w:rsid w:val="000C5103"/>
    <w:rsid w:val="000D18D6"/>
    <w:rsid w:val="000D1947"/>
    <w:rsid w:val="000E0572"/>
    <w:rsid w:val="000F24B4"/>
    <w:rsid w:val="0010598E"/>
    <w:rsid w:val="00122892"/>
    <w:rsid w:val="001230B9"/>
    <w:rsid w:val="00124995"/>
    <w:rsid w:val="00125169"/>
    <w:rsid w:val="00125FA8"/>
    <w:rsid w:val="0013371D"/>
    <w:rsid w:val="00133CA7"/>
    <w:rsid w:val="0014052E"/>
    <w:rsid w:val="00143894"/>
    <w:rsid w:val="00145B2D"/>
    <w:rsid w:val="001527E0"/>
    <w:rsid w:val="00153244"/>
    <w:rsid w:val="00153247"/>
    <w:rsid w:val="0015561B"/>
    <w:rsid w:val="00171666"/>
    <w:rsid w:val="00172694"/>
    <w:rsid w:val="00172BE4"/>
    <w:rsid w:val="001738DE"/>
    <w:rsid w:val="0017432D"/>
    <w:rsid w:val="00175F97"/>
    <w:rsid w:val="001B2F5D"/>
    <w:rsid w:val="001B4B18"/>
    <w:rsid w:val="001C1B8B"/>
    <w:rsid w:val="001C3990"/>
    <w:rsid w:val="001C4705"/>
    <w:rsid w:val="001C73C2"/>
    <w:rsid w:val="001D58C7"/>
    <w:rsid w:val="001E1978"/>
    <w:rsid w:val="001E1E9F"/>
    <w:rsid w:val="001F555F"/>
    <w:rsid w:val="002025C7"/>
    <w:rsid w:val="00211627"/>
    <w:rsid w:val="00214D23"/>
    <w:rsid w:val="00221724"/>
    <w:rsid w:val="002330A5"/>
    <w:rsid w:val="0024714C"/>
    <w:rsid w:val="002546ED"/>
    <w:rsid w:val="00264D0D"/>
    <w:rsid w:val="00277065"/>
    <w:rsid w:val="002800F2"/>
    <w:rsid w:val="00280F6B"/>
    <w:rsid w:val="00285B42"/>
    <w:rsid w:val="00293D41"/>
    <w:rsid w:val="00294D6B"/>
    <w:rsid w:val="002B00EB"/>
    <w:rsid w:val="002B0E21"/>
    <w:rsid w:val="002B42C8"/>
    <w:rsid w:val="002B71FE"/>
    <w:rsid w:val="002C0793"/>
    <w:rsid w:val="002C5B7D"/>
    <w:rsid w:val="002D51C7"/>
    <w:rsid w:val="002E3D2C"/>
    <w:rsid w:val="002E67CA"/>
    <w:rsid w:val="002F117B"/>
    <w:rsid w:val="002F5517"/>
    <w:rsid w:val="00306476"/>
    <w:rsid w:val="00307C48"/>
    <w:rsid w:val="00312E6C"/>
    <w:rsid w:val="00313AC6"/>
    <w:rsid w:val="003160AA"/>
    <w:rsid w:val="00316E67"/>
    <w:rsid w:val="00323D5A"/>
    <w:rsid w:val="00324A2F"/>
    <w:rsid w:val="00330628"/>
    <w:rsid w:val="003312CD"/>
    <w:rsid w:val="0033209F"/>
    <w:rsid w:val="00335242"/>
    <w:rsid w:val="00335317"/>
    <w:rsid w:val="003411FF"/>
    <w:rsid w:val="00356B8B"/>
    <w:rsid w:val="003601A1"/>
    <w:rsid w:val="00360BB0"/>
    <w:rsid w:val="003620DB"/>
    <w:rsid w:val="00363A4B"/>
    <w:rsid w:val="0037234B"/>
    <w:rsid w:val="0037786C"/>
    <w:rsid w:val="00383097"/>
    <w:rsid w:val="003A0E35"/>
    <w:rsid w:val="003A0FDF"/>
    <w:rsid w:val="003A20B2"/>
    <w:rsid w:val="003A385F"/>
    <w:rsid w:val="003A653C"/>
    <w:rsid w:val="003A77CC"/>
    <w:rsid w:val="003B5808"/>
    <w:rsid w:val="003C1838"/>
    <w:rsid w:val="003D1E57"/>
    <w:rsid w:val="003E3C3E"/>
    <w:rsid w:val="003E4443"/>
    <w:rsid w:val="003E45FA"/>
    <w:rsid w:val="003F50E3"/>
    <w:rsid w:val="00406285"/>
    <w:rsid w:val="00407B9D"/>
    <w:rsid w:val="00435C04"/>
    <w:rsid w:val="004423A5"/>
    <w:rsid w:val="004438EE"/>
    <w:rsid w:val="00473C59"/>
    <w:rsid w:val="0047765A"/>
    <w:rsid w:val="00487710"/>
    <w:rsid w:val="00492893"/>
    <w:rsid w:val="004A109E"/>
    <w:rsid w:val="004A6D7D"/>
    <w:rsid w:val="004B5DA4"/>
    <w:rsid w:val="004C0E82"/>
    <w:rsid w:val="004C1A7E"/>
    <w:rsid w:val="004D7A77"/>
    <w:rsid w:val="004E11E5"/>
    <w:rsid w:val="004F4749"/>
    <w:rsid w:val="004F4777"/>
    <w:rsid w:val="004F6CF0"/>
    <w:rsid w:val="005028D4"/>
    <w:rsid w:val="00515291"/>
    <w:rsid w:val="00515EAE"/>
    <w:rsid w:val="005168EB"/>
    <w:rsid w:val="0052325E"/>
    <w:rsid w:val="00526CB4"/>
    <w:rsid w:val="0056066C"/>
    <w:rsid w:val="0056646D"/>
    <w:rsid w:val="00574DB7"/>
    <w:rsid w:val="005847E1"/>
    <w:rsid w:val="00584C65"/>
    <w:rsid w:val="005945A3"/>
    <w:rsid w:val="005952EB"/>
    <w:rsid w:val="00595F67"/>
    <w:rsid w:val="005A1557"/>
    <w:rsid w:val="005A6D18"/>
    <w:rsid w:val="005B2DFA"/>
    <w:rsid w:val="005B38F3"/>
    <w:rsid w:val="005B7E0C"/>
    <w:rsid w:val="005D048F"/>
    <w:rsid w:val="005E1955"/>
    <w:rsid w:val="00602002"/>
    <w:rsid w:val="00610DFE"/>
    <w:rsid w:val="0061685E"/>
    <w:rsid w:val="0062255C"/>
    <w:rsid w:val="00632DA2"/>
    <w:rsid w:val="006437DF"/>
    <w:rsid w:val="00644E4F"/>
    <w:rsid w:val="00652353"/>
    <w:rsid w:val="006559CC"/>
    <w:rsid w:val="00660C67"/>
    <w:rsid w:val="00665637"/>
    <w:rsid w:val="00682594"/>
    <w:rsid w:val="006858AC"/>
    <w:rsid w:val="00686E4A"/>
    <w:rsid w:val="00687BB5"/>
    <w:rsid w:val="006A0369"/>
    <w:rsid w:val="006A1368"/>
    <w:rsid w:val="006C651F"/>
    <w:rsid w:val="006D397B"/>
    <w:rsid w:val="006E030D"/>
    <w:rsid w:val="006E4A43"/>
    <w:rsid w:val="006F0F3B"/>
    <w:rsid w:val="006F608A"/>
    <w:rsid w:val="00700366"/>
    <w:rsid w:val="00703EBE"/>
    <w:rsid w:val="00706663"/>
    <w:rsid w:val="0071101B"/>
    <w:rsid w:val="00712A83"/>
    <w:rsid w:val="00721D93"/>
    <w:rsid w:val="00721F0B"/>
    <w:rsid w:val="00725CAF"/>
    <w:rsid w:val="0073413A"/>
    <w:rsid w:val="00734C81"/>
    <w:rsid w:val="00736E24"/>
    <w:rsid w:val="0074322C"/>
    <w:rsid w:val="00775227"/>
    <w:rsid w:val="00775F8F"/>
    <w:rsid w:val="00776601"/>
    <w:rsid w:val="00782640"/>
    <w:rsid w:val="00783265"/>
    <w:rsid w:val="00797156"/>
    <w:rsid w:val="007A3760"/>
    <w:rsid w:val="007A3870"/>
    <w:rsid w:val="007B0792"/>
    <w:rsid w:val="007B3736"/>
    <w:rsid w:val="007C427A"/>
    <w:rsid w:val="007D5DE4"/>
    <w:rsid w:val="007E5C14"/>
    <w:rsid w:val="007E79DC"/>
    <w:rsid w:val="007E7DBF"/>
    <w:rsid w:val="007F5A4C"/>
    <w:rsid w:val="007F76B8"/>
    <w:rsid w:val="007F7A7A"/>
    <w:rsid w:val="008012D3"/>
    <w:rsid w:val="008076F1"/>
    <w:rsid w:val="00813DEC"/>
    <w:rsid w:val="008157DF"/>
    <w:rsid w:val="0085001F"/>
    <w:rsid w:val="00850073"/>
    <w:rsid w:val="0085179B"/>
    <w:rsid w:val="008642BD"/>
    <w:rsid w:val="008735EC"/>
    <w:rsid w:val="0087771D"/>
    <w:rsid w:val="00880457"/>
    <w:rsid w:val="00881024"/>
    <w:rsid w:val="008954E2"/>
    <w:rsid w:val="00897BFB"/>
    <w:rsid w:val="008A19AA"/>
    <w:rsid w:val="008A52E5"/>
    <w:rsid w:val="008B6279"/>
    <w:rsid w:val="008C15BE"/>
    <w:rsid w:val="008C378B"/>
    <w:rsid w:val="008C7F4D"/>
    <w:rsid w:val="008E04C9"/>
    <w:rsid w:val="008F2B3F"/>
    <w:rsid w:val="008F4B83"/>
    <w:rsid w:val="008F5D2E"/>
    <w:rsid w:val="008F636F"/>
    <w:rsid w:val="008F6BE3"/>
    <w:rsid w:val="009003AB"/>
    <w:rsid w:val="00914B30"/>
    <w:rsid w:val="00920DFA"/>
    <w:rsid w:val="009324B6"/>
    <w:rsid w:val="00936661"/>
    <w:rsid w:val="00951497"/>
    <w:rsid w:val="0097374C"/>
    <w:rsid w:val="009803E8"/>
    <w:rsid w:val="0098511B"/>
    <w:rsid w:val="00991DB1"/>
    <w:rsid w:val="009B15DA"/>
    <w:rsid w:val="009B5B8B"/>
    <w:rsid w:val="009C03F8"/>
    <w:rsid w:val="009C26A3"/>
    <w:rsid w:val="009C6591"/>
    <w:rsid w:val="009D3BE9"/>
    <w:rsid w:val="009E1C7B"/>
    <w:rsid w:val="009E2C07"/>
    <w:rsid w:val="009E2F3D"/>
    <w:rsid w:val="009F0BBC"/>
    <w:rsid w:val="00A13112"/>
    <w:rsid w:val="00A22C7E"/>
    <w:rsid w:val="00A350A6"/>
    <w:rsid w:val="00A43228"/>
    <w:rsid w:val="00A4326B"/>
    <w:rsid w:val="00A45011"/>
    <w:rsid w:val="00A51822"/>
    <w:rsid w:val="00A63FF0"/>
    <w:rsid w:val="00A67E68"/>
    <w:rsid w:val="00A90261"/>
    <w:rsid w:val="00A954F8"/>
    <w:rsid w:val="00A95ECD"/>
    <w:rsid w:val="00AA2487"/>
    <w:rsid w:val="00AA3992"/>
    <w:rsid w:val="00AA4D38"/>
    <w:rsid w:val="00AA58B9"/>
    <w:rsid w:val="00AB51DC"/>
    <w:rsid w:val="00AB6B7F"/>
    <w:rsid w:val="00AD0FA7"/>
    <w:rsid w:val="00AD6B27"/>
    <w:rsid w:val="00AF04FF"/>
    <w:rsid w:val="00AF0568"/>
    <w:rsid w:val="00AF1E8B"/>
    <w:rsid w:val="00B06D69"/>
    <w:rsid w:val="00B10E82"/>
    <w:rsid w:val="00B15145"/>
    <w:rsid w:val="00B238C9"/>
    <w:rsid w:val="00B3343F"/>
    <w:rsid w:val="00B3678D"/>
    <w:rsid w:val="00B37EA4"/>
    <w:rsid w:val="00B51866"/>
    <w:rsid w:val="00B53F70"/>
    <w:rsid w:val="00B55C51"/>
    <w:rsid w:val="00B608C1"/>
    <w:rsid w:val="00B9465F"/>
    <w:rsid w:val="00BA2523"/>
    <w:rsid w:val="00BA37D2"/>
    <w:rsid w:val="00BA6EC4"/>
    <w:rsid w:val="00BB31CC"/>
    <w:rsid w:val="00BB3C8B"/>
    <w:rsid w:val="00BB592A"/>
    <w:rsid w:val="00BB6728"/>
    <w:rsid w:val="00BC31DA"/>
    <w:rsid w:val="00BC58B3"/>
    <w:rsid w:val="00BD14C0"/>
    <w:rsid w:val="00BD5209"/>
    <w:rsid w:val="00BD673D"/>
    <w:rsid w:val="00BD6A47"/>
    <w:rsid w:val="00BE1BC2"/>
    <w:rsid w:val="00BE4DDF"/>
    <w:rsid w:val="00BF75AA"/>
    <w:rsid w:val="00C05BDC"/>
    <w:rsid w:val="00C270D4"/>
    <w:rsid w:val="00C362D2"/>
    <w:rsid w:val="00C36963"/>
    <w:rsid w:val="00C40C6C"/>
    <w:rsid w:val="00C42358"/>
    <w:rsid w:val="00C52C8C"/>
    <w:rsid w:val="00C54DA8"/>
    <w:rsid w:val="00C55EA9"/>
    <w:rsid w:val="00C56327"/>
    <w:rsid w:val="00C636BC"/>
    <w:rsid w:val="00C8126A"/>
    <w:rsid w:val="00C8406B"/>
    <w:rsid w:val="00C929BD"/>
    <w:rsid w:val="00C94A04"/>
    <w:rsid w:val="00CA1A75"/>
    <w:rsid w:val="00CA1BD5"/>
    <w:rsid w:val="00CB1F10"/>
    <w:rsid w:val="00CB40B0"/>
    <w:rsid w:val="00CE3809"/>
    <w:rsid w:val="00CE4CEB"/>
    <w:rsid w:val="00CE710A"/>
    <w:rsid w:val="00CF0186"/>
    <w:rsid w:val="00D05D67"/>
    <w:rsid w:val="00D05F63"/>
    <w:rsid w:val="00D113FD"/>
    <w:rsid w:val="00D176E8"/>
    <w:rsid w:val="00D227A4"/>
    <w:rsid w:val="00D277A8"/>
    <w:rsid w:val="00D32343"/>
    <w:rsid w:val="00D33B83"/>
    <w:rsid w:val="00D359C3"/>
    <w:rsid w:val="00D47ADC"/>
    <w:rsid w:val="00D566A7"/>
    <w:rsid w:val="00D60E40"/>
    <w:rsid w:val="00D627A7"/>
    <w:rsid w:val="00D64302"/>
    <w:rsid w:val="00D85DC1"/>
    <w:rsid w:val="00D9156B"/>
    <w:rsid w:val="00D918E7"/>
    <w:rsid w:val="00D92D7D"/>
    <w:rsid w:val="00D973FC"/>
    <w:rsid w:val="00DA411E"/>
    <w:rsid w:val="00DC089E"/>
    <w:rsid w:val="00DC2372"/>
    <w:rsid w:val="00DC5354"/>
    <w:rsid w:val="00DE7CC2"/>
    <w:rsid w:val="00DF4F3C"/>
    <w:rsid w:val="00DF5A4C"/>
    <w:rsid w:val="00E03295"/>
    <w:rsid w:val="00E16739"/>
    <w:rsid w:val="00E23763"/>
    <w:rsid w:val="00E342CA"/>
    <w:rsid w:val="00E362EF"/>
    <w:rsid w:val="00E521F1"/>
    <w:rsid w:val="00E54668"/>
    <w:rsid w:val="00E5782D"/>
    <w:rsid w:val="00E618B2"/>
    <w:rsid w:val="00E700C6"/>
    <w:rsid w:val="00E707C4"/>
    <w:rsid w:val="00E71703"/>
    <w:rsid w:val="00E733BE"/>
    <w:rsid w:val="00E759E1"/>
    <w:rsid w:val="00E87575"/>
    <w:rsid w:val="00E9224B"/>
    <w:rsid w:val="00EA45D9"/>
    <w:rsid w:val="00EB2FC9"/>
    <w:rsid w:val="00EC21E9"/>
    <w:rsid w:val="00EC54FF"/>
    <w:rsid w:val="00EC5E6D"/>
    <w:rsid w:val="00EC75A0"/>
    <w:rsid w:val="00ED4B85"/>
    <w:rsid w:val="00F00C75"/>
    <w:rsid w:val="00F110BC"/>
    <w:rsid w:val="00F16CA4"/>
    <w:rsid w:val="00F17A7A"/>
    <w:rsid w:val="00F25A2E"/>
    <w:rsid w:val="00F30B23"/>
    <w:rsid w:val="00F32188"/>
    <w:rsid w:val="00F42FCF"/>
    <w:rsid w:val="00F443C3"/>
    <w:rsid w:val="00F555D8"/>
    <w:rsid w:val="00F5580C"/>
    <w:rsid w:val="00F57B11"/>
    <w:rsid w:val="00F60D30"/>
    <w:rsid w:val="00F647F1"/>
    <w:rsid w:val="00F67840"/>
    <w:rsid w:val="00F67AFA"/>
    <w:rsid w:val="00F7076B"/>
    <w:rsid w:val="00F83E01"/>
    <w:rsid w:val="00F947F2"/>
    <w:rsid w:val="00FA13ED"/>
    <w:rsid w:val="00FA4154"/>
    <w:rsid w:val="00FB5248"/>
    <w:rsid w:val="00FD09D3"/>
    <w:rsid w:val="00FD455C"/>
    <w:rsid w:val="00FD660D"/>
    <w:rsid w:val="00FD7E63"/>
    <w:rsid w:val="00FE543D"/>
    <w:rsid w:val="00FF3F0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F075A-2A57-4D51-95EF-04A8CC1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707C4"/>
    <w:rPr>
      <w:b/>
      <w:bCs/>
    </w:rPr>
  </w:style>
  <w:style w:type="character" w:customStyle="1" w:styleId="3">
    <w:name w:val="Знак Знак3"/>
    <w:rsid w:val="002F117B"/>
    <w:rPr>
      <w:b/>
      <w:sz w:val="28"/>
      <w:lang w:val="x-none" w:eastAsia="x-none" w:bidi="ar-SA"/>
    </w:rPr>
  </w:style>
  <w:style w:type="character" w:styleId="ac">
    <w:name w:val="Hyperlink"/>
    <w:basedOn w:val="a0"/>
    <w:uiPriority w:val="99"/>
    <w:unhideWhenUsed/>
    <w:rsid w:val="0085001F"/>
    <w:rPr>
      <w:color w:val="0000FF" w:themeColor="hyperlink"/>
      <w:u w:val="single"/>
    </w:rPr>
  </w:style>
  <w:style w:type="paragraph" w:customStyle="1" w:styleId="ConsPlusNormal">
    <w:name w:val="ConsPlusNormal"/>
    <w:rsid w:val="00017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63A4B"/>
    <w:pPr>
      <w:ind w:left="720"/>
      <w:contextualSpacing/>
    </w:pPr>
  </w:style>
  <w:style w:type="paragraph" w:customStyle="1" w:styleId="s1">
    <w:name w:val="s_1"/>
    <w:basedOn w:val="a"/>
    <w:rsid w:val="00736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FB8-AC78-40F5-A95F-C2A04B7E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6</cp:revision>
  <cp:lastPrinted>2023-01-26T06:09:00Z</cp:lastPrinted>
  <dcterms:created xsi:type="dcterms:W3CDTF">2023-03-20T10:38:00Z</dcterms:created>
  <dcterms:modified xsi:type="dcterms:W3CDTF">2023-03-20T11:21:00Z</dcterms:modified>
</cp:coreProperties>
</file>