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14" w:rsidRDefault="00B3343F" w:rsidP="00B3343F">
      <w:pPr>
        <w:jc w:val="center"/>
        <w:rPr>
          <w:rStyle w:val="ab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74DB7">
        <w:rPr>
          <w:b/>
          <w:bCs/>
          <w:sz w:val="28"/>
          <w:szCs w:val="28"/>
        </w:rPr>
        <w:t>звещение</w:t>
      </w:r>
      <w:r w:rsidR="009324B6">
        <w:rPr>
          <w:b/>
          <w:bCs/>
          <w:sz w:val="28"/>
          <w:szCs w:val="28"/>
        </w:rPr>
        <w:t xml:space="preserve"> </w:t>
      </w:r>
      <w:r w:rsidRPr="00684EF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="00FB269C" w:rsidRPr="00FB269C">
        <w:rPr>
          <w:b/>
          <w:sz w:val="28"/>
          <w:szCs w:val="28"/>
        </w:rPr>
        <w:t>повторных публичных торгов</w:t>
      </w:r>
      <w:r w:rsidR="00FB269C" w:rsidRPr="00FB269C">
        <w:rPr>
          <w:rStyle w:val="ab"/>
          <w:b w:val="0"/>
          <w:color w:val="000000"/>
          <w:sz w:val="28"/>
          <w:szCs w:val="28"/>
        </w:rPr>
        <w:t xml:space="preserve"> </w:t>
      </w:r>
    </w:p>
    <w:p w:rsidR="00B3343F" w:rsidRDefault="00FB269C" w:rsidP="00B3343F">
      <w:pPr>
        <w:jc w:val="center"/>
        <w:rPr>
          <w:b/>
          <w:bCs/>
          <w:sz w:val="28"/>
          <w:szCs w:val="28"/>
        </w:rPr>
      </w:pPr>
      <w:r w:rsidRPr="00FB269C">
        <w:rPr>
          <w:b/>
          <w:sz w:val="28"/>
          <w:szCs w:val="28"/>
        </w:rPr>
        <w:t xml:space="preserve">по продаже </w:t>
      </w:r>
      <w:r w:rsidRPr="00FB269C">
        <w:rPr>
          <w:b/>
          <w:bCs/>
          <w:sz w:val="28"/>
          <w:szCs w:val="28"/>
        </w:rPr>
        <w:t xml:space="preserve">земельных участков, </w:t>
      </w:r>
      <w:r w:rsidRPr="00FB269C">
        <w:rPr>
          <w:b/>
          <w:sz w:val="28"/>
          <w:szCs w:val="28"/>
        </w:rPr>
        <w:t>изъятых по решению суда в связи с их ненадлежащим использованием</w:t>
      </w:r>
    </w:p>
    <w:p w:rsidR="002F117B" w:rsidRPr="001767AC" w:rsidRDefault="002F117B" w:rsidP="00B3343F">
      <w:pPr>
        <w:jc w:val="center"/>
        <w:rPr>
          <w:b/>
          <w:sz w:val="28"/>
          <w:szCs w:val="28"/>
        </w:rPr>
      </w:pPr>
    </w:p>
    <w:p w:rsidR="002F117B" w:rsidRPr="002F117B" w:rsidRDefault="002F117B" w:rsidP="007A3760">
      <w:pPr>
        <w:ind w:firstLine="709"/>
        <w:jc w:val="both"/>
        <w:rPr>
          <w:bCs/>
          <w:sz w:val="28"/>
          <w:szCs w:val="28"/>
        </w:rPr>
      </w:pPr>
      <w:r w:rsidRPr="002F117B">
        <w:rPr>
          <w:bCs/>
          <w:sz w:val="28"/>
          <w:szCs w:val="28"/>
        </w:rPr>
        <w:t xml:space="preserve">Организатор </w:t>
      </w:r>
      <w:r w:rsidR="00F53E20">
        <w:rPr>
          <w:bCs/>
          <w:sz w:val="28"/>
          <w:szCs w:val="28"/>
        </w:rPr>
        <w:t>торгов</w:t>
      </w:r>
      <w:r w:rsidRPr="002F117B">
        <w:rPr>
          <w:bCs/>
          <w:sz w:val="28"/>
          <w:szCs w:val="28"/>
        </w:rPr>
        <w:t xml:space="preserve"> – областное специализированное государственное бюджетное учреждение </w:t>
      </w:r>
      <w:r w:rsidRPr="002F117B">
        <w:rPr>
          <w:sz w:val="28"/>
          <w:szCs w:val="28"/>
        </w:rPr>
        <w:t>«Фонд государственного имущества Смоленской области»</w:t>
      </w:r>
      <w:r w:rsidRPr="002F117B">
        <w:rPr>
          <w:bCs/>
          <w:sz w:val="28"/>
          <w:szCs w:val="28"/>
        </w:rPr>
        <w:t xml:space="preserve"> </w:t>
      </w:r>
      <w:r w:rsidRPr="0033209F">
        <w:rPr>
          <w:b/>
          <w:bCs/>
          <w:color w:val="000000" w:themeColor="text1"/>
          <w:sz w:val="28"/>
          <w:szCs w:val="28"/>
        </w:rPr>
        <w:t>«</w:t>
      </w:r>
      <w:r w:rsidR="005F5F7B">
        <w:rPr>
          <w:b/>
          <w:bCs/>
          <w:color w:val="000000" w:themeColor="text1"/>
          <w:sz w:val="28"/>
          <w:szCs w:val="28"/>
        </w:rPr>
        <w:t>1</w:t>
      </w:r>
      <w:r w:rsidR="00044F15">
        <w:rPr>
          <w:b/>
          <w:bCs/>
          <w:color w:val="000000" w:themeColor="text1"/>
          <w:sz w:val="28"/>
          <w:szCs w:val="28"/>
        </w:rPr>
        <w:t>2</w:t>
      </w:r>
      <w:r w:rsidRPr="0033209F">
        <w:rPr>
          <w:b/>
          <w:bCs/>
          <w:color w:val="000000" w:themeColor="text1"/>
          <w:sz w:val="28"/>
          <w:szCs w:val="28"/>
        </w:rPr>
        <w:t>»</w:t>
      </w:r>
      <w:r w:rsidR="005F5F7B">
        <w:rPr>
          <w:b/>
          <w:bCs/>
          <w:color w:val="000000" w:themeColor="text1"/>
          <w:sz w:val="28"/>
          <w:szCs w:val="28"/>
        </w:rPr>
        <w:t xml:space="preserve"> </w:t>
      </w:r>
      <w:r w:rsidR="00044F15">
        <w:rPr>
          <w:b/>
          <w:bCs/>
          <w:color w:val="000000" w:themeColor="text1"/>
          <w:sz w:val="28"/>
          <w:szCs w:val="28"/>
        </w:rPr>
        <w:t>мая</w:t>
      </w:r>
      <w:r w:rsidRPr="002F117B">
        <w:rPr>
          <w:b/>
          <w:bCs/>
          <w:color w:val="000000"/>
          <w:sz w:val="28"/>
          <w:szCs w:val="28"/>
        </w:rPr>
        <w:t xml:space="preserve"> 202</w:t>
      </w:r>
      <w:r w:rsidR="00FD09D3">
        <w:rPr>
          <w:b/>
          <w:bCs/>
          <w:color w:val="000000"/>
          <w:sz w:val="28"/>
          <w:szCs w:val="28"/>
        </w:rPr>
        <w:t>3</w:t>
      </w:r>
      <w:r w:rsidRPr="002F117B">
        <w:rPr>
          <w:b/>
          <w:bCs/>
          <w:color w:val="000000"/>
          <w:sz w:val="28"/>
          <w:szCs w:val="28"/>
        </w:rPr>
        <w:t xml:space="preserve"> г. в 10.00 час. </w:t>
      </w:r>
      <w:r w:rsidRPr="002F117B">
        <w:rPr>
          <w:bCs/>
          <w:sz w:val="28"/>
          <w:szCs w:val="28"/>
        </w:rPr>
        <w:t>по московскому</w:t>
      </w:r>
      <w:r w:rsidRPr="002F117B">
        <w:rPr>
          <w:bCs/>
          <w:color w:val="000000"/>
          <w:sz w:val="28"/>
          <w:szCs w:val="28"/>
        </w:rPr>
        <w:t xml:space="preserve"> времени</w:t>
      </w:r>
      <w:r w:rsidRPr="002F117B">
        <w:rPr>
          <w:bCs/>
          <w:sz w:val="28"/>
          <w:szCs w:val="28"/>
        </w:rPr>
        <w:t xml:space="preserve"> по адресу: г. Смоленск, </w:t>
      </w:r>
      <w:r w:rsidR="00306A36">
        <w:rPr>
          <w:bCs/>
          <w:sz w:val="28"/>
          <w:szCs w:val="28"/>
        </w:rPr>
        <w:t xml:space="preserve">                 </w:t>
      </w:r>
      <w:r w:rsidRPr="002F117B">
        <w:rPr>
          <w:bCs/>
          <w:sz w:val="28"/>
          <w:szCs w:val="28"/>
        </w:rPr>
        <w:t xml:space="preserve">ул. Тенишевой, д.22, каб. 413 в соответствии с </w:t>
      </w:r>
      <w:r w:rsidRPr="002F117B">
        <w:rPr>
          <w:snapToGrid w:val="0"/>
          <w:sz w:val="28"/>
          <w:szCs w:val="28"/>
        </w:rPr>
        <w:t>Федеральным законом от 24.07.2002 № 101-ФЗ «Об обороте земель сельскохозяйственного назначения» и</w:t>
      </w:r>
      <w:r w:rsidRPr="002F117B">
        <w:rPr>
          <w:bCs/>
          <w:sz w:val="28"/>
          <w:szCs w:val="28"/>
        </w:rPr>
        <w:t xml:space="preserve"> во исполнение приказа </w:t>
      </w:r>
      <w:r w:rsidRPr="002F117B">
        <w:rPr>
          <w:sz w:val="28"/>
          <w:szCs w:val="28"/>
        </w:rPr>
        <w:t xml:space="preserve">начальника </w:t>
      </w:r>
      <w:r w:rsidRPr="002F117B">
        <w:rPr>
          <w:rStyle w:val="a4"/>
          <w:szCs w:val="28"/>
        </w:rPr>
        <w:t xml:space="preserve">Департамента имущественных и земельных отношений Смоленской области от </w:t>
      </w:r>
      <w:r w:rsidR="00C63B3F">
        <w:rPr>
          <w:bCs/>
          <w:sz w:val="28"/>
          <w:szCs w:val="28"/>
        </w:rPr>
        <w:t>07</w:t>
      </w:r>
      <w:r w:rsidR="00C63B3F">
        <w:rPr>
          <w:bCs/>
          <w:color w:val="000000"/>
          <w:sz w:val="28"/>
          <w:szCs w:val="28"/>
        </w:rPr>
        <w:t>.04</w:t>
      </w:r>
      <w:r w:rsidR="00114E65">
        <w:rPr>
          <w:bCs/>
          <w:color w:val="000000"/>
          <w:sz w:val="28"/>
          <w:szCs w:val="28"/>
        </w:rPr>
        <w:t xml:space="preserve">.2023 № </w:t>
      </w:r>
      <w:r w:rsidR="00C63B3F">
        <w:rPr>
          <w:bCs/>
          <w:color w:val="000000"/>
          <w:sz w:val="28"/>
          <w:szCs w:val="28"/>
        </w:rPr>
        <w:t>294</w:t>
      </w:r>
      <w:r w:rsidR="00114E65">
        <w:rPr>
          <w:bCs/>
          <w:sz w:val="28"/>
          <w:szCs w:val="28"/>
        </w:rPr>
        <w:t xml:space="preserve"> «О проведении </w:t>
      </w:r>
      <w:r w:rsidR="00114E65">
        <w:rPr>
          <w:sz w:val="28"/>
          <w:szCs w:val="28"/>
        </w:rPr>
        <w:t>повторных публичных торгов по продаже земельных участков</w:t>
      </w:r>
      <w:r w:rsidR="00114E65">
        <w:rPr>
          <w:bCs/>
          <w:sz w:val="28"/>
          <w:szCs w:val="28"/>
        </w:rPr>
        <w:t>»</w:t>
      </w:r>
      <w:r w:rsidR="00301428">
        <w:rPr>
          <w:bCs/>
          <w:sz w:val="28"/>
          <w:szCs w:val="28"/>
        </w:rPr>
        <w:t xml:space="preserve">, </w:t>
      </w:r>
      <w:r w:rsidR="00301428">
        <w:rPr>
          <w:sz w:val="28"/>
          <w:szCs w:val="28"/>
        </w:rPr>
        <w:t>решений Вяземского районного суда Смоленской области от 22.08.2022, от 10.10.2022</w:t>
      </w:r>
      <w:r w:rsidRPr="002F117B">
        <w:rPr>
          <w:rStyle w:val="3"/>
          <w:szCs w:val="28"/>
        </w:rPr>
        <w:t xml:space="preserve"> </w:t>
      </w:r>
      <w:r w:rsidRPr="002F117B">
        <w:rPr>
          <w:bCs/>
          <w:sz w:val="28"/>
          <w:szCs w:val="28"/>
        </w:rPr>
        <w:t xml:space="preserve">проводит </w:t>
      </w:r>
      <w:r w:rsidR="00114E65" w:rsidRPr="00114E65">
        <w:rPr>
          <w:b/>
          <w:bCs/>
          <w:sz w:val="28"/>
          <w:szCs w:val="28"/>
        </w:rPr>
        <w:t>повторные публичные торги</w:t>
      </w:r>
      <w:r w:rsidR="00D3030E">
        <w:rPr>
          <w:b/>
          <w:bCs/>
          <w:sz w:val="28"/>
          <w:szCs w:val="28"/>
        </w:rPr>
        <w:t xml:space="preserve"> </w:t>
      </w:r>
      <w:r w:rsidR="00D3030E" w:rsidRPr="00D3030E">
        <w:rPr>
          <w:color w:val="000000"/>
          <w:sz w:val="28"/>
          <w:szCs w:val="28"/>
        </w:rPr>
        <w:t>(в форме аукциона открытого по составу участников и по форме подачи предложений о цене)</w:t>
      </w:r>
      <w:r w:rsidRPr="002F117B">
        <w:rPr>
          <w:bCs/>
          <w:sz w:val="28"/>
          <w:szCs w:val="28"/>
        </w:rPr>
        <w:t xml:space="preserve"> по продаже </w:t>
      </w:r>
      <w:r w:rsidR="00AA4FC7">
        <w:rPr>
          <w:sz w:val="28"/>
          <w:szCs w:val="28"/>
        </w:rPr>
        <w:t>земельных участков</w:t>
      </w:r>
      <w:r w:rsidR="00AA4FC7" w:rsidRPr="002F117B">
        <w:rPr>
          <w:bCs/>
          <w:sz w:val="28"/>
          <w:szCs w:val="28"/>
        </w:rPr>
        <w:t xml:space="preserve"> </w:t>
      </w:r>
      <w:r w:rsidRPr="002F117B">
        <w:rPr>
          <w:bCs/>
          <w:sz w:val="28"/>
          <w:szCs w:val="28"/>
        </w:rPr>
        <w:t>гражданам и юридическим лицам:</w:t>
      </w:r>
    </w:p>
    <w:p w:rsidR="00903452" w:rsidRDefault="00903452" w:rsidP="0090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CA7691">
        <w:rPr>
          <w:rStyle w:val="a4"/>
          <w:szCs w:val="28"/>
        </w:rPr>
        <w:t>сельскохозяйственного назначения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67:02:0030106:57 площадью 688 000 кв. метров, расположенного по адресу: Российская Федерация, Смоленская область, Вяземский район, Мещерское сельское поселение, в районе дер. Клоково, </w:t>
      </w:r>
      <w:r w:rsidRPr="00CA7691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903452" w:rsidRDefault="00903452" w:rsidP="00903452">
      <w:pPr>
        <w:ind w:firstLine="709"/>
        <w:jc w:val="both"/>
        <w:rPr>
          <w:sz w:val="28"/>
          <w:szCs w:val="28"/>
        </w:rPr>
      </w:pPr>
      <w:r w:rsidRPr="00CA7691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10.10.2022</w:t>
      </w:r>
      <w:r>
        <w:rPr>
          <w:rFonts w:eastAsia="MS Mincho"/>
          <w:sz w:val="28"/>
          <w:szCs w:val="28"/>
        </w:rPr>
        <w:t>.</w:t>
      </w:r>
    </w:p>
    <w:p w:rsidR="00903452" w:rsidRDefault="00903452" w:rsidP="00903452">
      <w:pPr>
        <w:ind w:firstLine="709"/>
        <w:jc w:val="both"/>
      </w:pPr>
      <w:r w:rsidRPr="00CA7691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363 200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Триста шестьдесят три тысячи двести</w:t>
      </w:r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>
        <w:rPr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A7691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108 960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Сто восемь тысяч девятьсот шестьдесят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10 896 </w:t>
      </w:r>
      <w:r>
        <w:rPr>
          <w:sz w:val="28"/>
          <w:szCs w:val="28"/>
        </w:rPr>
        <w:t>(Десять тысяч восемьсот девяносто шесть) рублей.</w:t>
      </w:r>
    </w:p>
    <w:p w:rsidR="00903452" w:rsidRDefault="00903452" w:rsidP="0090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CA7691">
        <w:rPr>
          <w:rStyle w:val="a4"/>
          <w:szCs w:val="28"/>
        </w:rPr>
        <w:t>сельскохозяйственного назначения</w:t>
      </w:r>
      <w:r w:rsidRPr="005644E9"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67:02:0030106:58 площадью 141 000 кв. метров, расположенного по адресу: Смоленская область, Вяземский район, Мещерское сельское поселение, в районе дер. Клоково, </w:t>
      </w:r>
      <w:r w:rsidRPr="00CA7691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</w:t>
      </w:r>
      <w:r w:rsidRPr="005644E9">
        <w:rPr>
          <w:rStyle w:val="a4"/>
          <w:b/>
          <w:szCs w:val="28"/>
        </w:rPr>
        <w:t xml:space="preserve">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 w:rsidRPr="00CA7691">
        <w:rPr>
          <w:rStyle w:val="a4"/>
          <w:szCs w:val="28"/>
        </w:rPr>
        <w:t>Основание продажи</w:t>
      </w:r>
      <w:r w:rsidRPr="00DE7CC2">
        <w:rPr>
          <w:rStyle w:val="a4"/>
          <w:szCs w:val="28"/>
        </w:rPr>
        <w:t xml:space="preserve">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903452" w:rsidRPr="00DE7CC2" w:rsidRDefault="00903452" w:rsidP="00903452">
      <w:pPr>
        <w:ind w:firstLine="709"/>
        <w:jc w:val="both"/>
      </w:pPr>
      <w:r w:rsidRPr="00CA7691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8</w:t>
      </w:r>
      <w:r w:rsidR="00FA0277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 200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Восемьдесят три тысячи двести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A7691">
        <w:rPr>
          <w:rStyle w:val="a4"/>
          <w:szCs w:val="28"/>
        </w:rPr>
        <w:t>Сумма задатка 30%</w:t>
      </w:r>
      <w:r w:rsidRPr="00DE7CC2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− </w:t>
      </w:r>
      <w:r>
        <w:rPr>
          <w:bCs/>
          <w:sz w:val="28"/>
          <w:szCs w:val="28"/>
          <w:lang w:eastAsia="x-none"/>
        </w:rPr>
        <w:t xml:space="preserve">24 960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Двадцать четыре тысячи девятьсот шестьдесят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903452" w:rsidRDefault="00903452" w:rsidP="00903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2 496 </w:t>
      </w:r>
      <w:r>
        <w:rPr>
          <w:sz w:val="28"/>
          <w:szCs w:val="28"/>
        </w:rPr>
        <w:t>(Две тысячи четыреста девяносто шесть) рублей.</w:t>
      </w:r>
    </w:p>
    <w:p w:rsidR="00903452" w:rsidRDefault="00903452" w:rsidP="00903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</w:p>
    <w:p w:rsidR="00903452" w:rsidRDefault="00903452" w:rsidP="00903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охранная зона ВЛ-10 кВ № 1001 ПС Мещерская-Тяговая (ВЛ 10 кВ № 1001 ПС Мещерская-Тяговая) дер. Обухово, дер. Клоково, дер. Гряда, дер. Чернобаево и             дер. Ефремово Вяземского района Смоленской области</w:t>
      </w:r>
      <w:r>
        <w:rPr>
          <w:color w:val="000000"/>
          <w:sz w:val="28"/>
          <w:szCs w:val="28"/>
        </w:rPr>
        <w:t>, реестровый номер: 67:02-6.52.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Лот № 3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CA7691">
        <w:rPr>
          <w:rStyle w:val="a4"/>
          <w:szCs w:val="28"/>
        </w:rPr>
        <w:t>сельскохозяйственного назначения</w:t>
      </w:r>
      <w:r w:rsidRPr="00DE7CC2">
        <w:rPr>
          <w:rStyle w:val="a4"/>
          <w:szCs w:val="28"/>
        </w:rPr>
        <w:t xml:space="preserve"> </w:t>
      </w:r>
      <w:r w:rsidRPr="00DE7CC2">
        <w:rPr>
          <w:sz w:val="28"/>
          <w:szCs w:val="28"/>
        </w:rPr>
        <w:t xml:space="preserve">с кадастровым номером 67:02:0030107:13 площадью 450 000 кв. метров, расположенного по адресу: Смоленская область, Вяземский район, Мещерское сельское поселение, в районе дер. Каменка, </w:t>
      </w:r>
      <w:r w:rsidRPr="00CA7691">
        <w:rPr>
          <w:rStyle w:val="a4"/>
          <w:szCs w:val="28"/>
        </w:rPr>
        <w:t>предназначенного для использования в соответствии с установленным видом разрешенного использования</w:t>
      </w:r>
      <w:r w:rsidRPr="00DE7CC2">
        <w:rPr>
          <w:rStyle w:val="a4"/>
          <w:szCs w:val="28"/>
        </w:rPr>
        <w:t xml:space="preserve"> – </w:t>
      </w:r>
      <w:r w:rsidRPr="00DE7CC2">
        <w:rPr>
          <w:sz w:val="28"/>
          <w:szCs w:val="28"/>
        </w:rPr>
        <w:t>для сельскохозяйственного использования.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 w:rsidRPr="00CA7691">
        <w:rPr>
          <w:rStyle w:val="a4"/>
          <w:szCs w:val="28"/>
        </w:rPr>
        <w:t>Основание продажи</w:t>
      </w:r>
      <w:r w:rsidRPr="00DE7CC2">
        <w:rPr>
          <w:rStyle w:val="a4"/>
          <w:szCs w:val="28"/>
        </w:rPr>
        <w:t xml:space="preserve">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903452" w:rsidRPr="00DE7CC2" w:rsidRDefault="00903452" w:rsidP="00903452">
      <w:pPr>
        <w:ind w:firstLine="709"/>
        <w:jc w:val="both"/>
      </w:pPr>
      <w:r w:rsidRPr="00CA7691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237</w:t>
      </w:r>
      <w:r w:rsidRPr="00DE7CC2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6</w:t>
      </w:r>
      <w:r w:rsidRPr="00DE7CC2">
        <w:rPr>
          <w:sz w:val="28"/>
          <w:szCs w:val="28"/>
          <w:lang w:eastAsia="x-none"/>
        </w:rPr>
        <w:t>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Pr="00DE7CC2">
        <w:rPr>
          <w:color w:val="000000"/>
          <w:sz w:val="28"/>
          <w:szCs w:val="28"/>
          <w:shd w:val="clear" w:color="auto" w:fill="FFFFFF"/>
        </w:rPr>
        <w:t xml:space="preserve">Двести </w:t>
      </w:r>
      <w:r>
        <w:rPr>
          <w:color w:val="000000"/>
          <w:sz w:val="28"/>
          <w:szCs w:val="28"/>
          <w:shd w:val="clear" w:color="auto" w:fill="FFFFFF"/>
        </w:rPr>
        <w:t>тридцать</w:t>
      </w:r>
      <w:r w:rsidRPr="00DE7CC2">
        <w:rPr>
          <w:color w:val="000000"/>
          <w:sz w:val="28"/>
          <w:szCs w:val="28"/>
          <w:shd w:val="clear" w:color="auto" w:fill="FFFFFF"/>
        </w:rPr>
        <w:t xml:space="preserve"> семь тысяч</w:t>
      </w:r>
      <w:r>
        <w:rPr>
          <w:color w:val="000000"/>
          <w:sz w:val="28"/>
          <w:szCs w:val="28"/>
          <w:shd w:val="clear" w:color="auto" w:fill="FFFFFF"/>
        </w:rPr>
        <w:t xml:space="preserve"> шестьсот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A7691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71 280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Семьдесят одна тысяча двести восемьдесят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903452" w:rsidRDefault="00903452" w:rsidP="00903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7 128 </w:t>
      </w:r>
      <w:r>
        <w:rPr>
          <w:sz w:val="28"/>
          <w:szCs w:val="28"/>
        </w:rPr>
        <w:t>(Семь тысяч сто двадцать восемь) рублей.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CA7691">
        <w:rPr>
          <w:rStyle w:val="a4"/>
          <w:szCs w:val="28"/>
        </w:rPr>
        <w:t xml:space="preserve">сельскохозяйственного назначения </w:t>
      </w:r>
      <w:r w:rsidRPr="00DE7CC2">
        <w:rPr>
          <w:sz w:val="28"/>
          <w:szCs w:val="28"/>
        </w:rPr>
        <w:t>с кадастровым номером 67:02:0030107:14 площадью 164 000 кв. метров, 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 w:rsidRPr="00CA7691">
        <w:rPr>
          <w:sz w:val="28"/>
          <w:szCs w:val="28"/>
        </w:rPr>
        <w:t xml:space="preserve">, </w:t>
      </w:r>
      <w:r w:rsidRPr="00CA7691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DE7CC2">
        <w:rPr>
          <w:rStyle w:val="a4"/>
          <w:szCs w:val="28"/>
        </w:rPr>
        <w:t xml:space="preserve">– </w:t>
      </w:r>
      <w:r w:rsidRPr="00DE7CC2">
        <w:rPr>
          <w:sz w:val="28"/>
          <w:szCs w:val="28"/>
        </w:rPr>
        <w:t>для сельскохозяйственного использования.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 w:rsidRPr="00CA7691">
        <w:rPr>
          <w:rStyle w:val="a4"/>
          <w:szCs w:val="28"/>
        </w:rPr>
        <w:t>Основание продажи</w:t>
      </w:r>
      <w:r w:rsidRPr="00DE7CC2">
        <w:rPr>
          <w:rStyle w:val="a4"/>
          <w:szCs w:val="28"/>
        </w:rPr>
        <w:t xml:space="preserve">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903452" w:rsidRPr="00DE7CC2" w:rsidRDefault="00903452" w:rsidP="00903452">
      <w:pPr>
        <w:ind w:firstLine="709"/>
        <w:jc w:val="both"/>
      </w:pPr>
      <w:r w:rsidRPr="00CA7691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96</w:t>
      </w:r>
      <w:r w:rsidRPr="00DE7CC2">
        <w:rPr>
          <w:sz w:val="28"/>
          <w:szCs w:val="28"/>
          <w:lang w:eastAsia="x-none"/>
        </w:rPr>
        <w:t> 000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Девяносто шесть</w:t>
      </w:r>
      <w:r w:rsidRPr="00DE7CC2">
        <w:rPr>
          <w:color w:val="000000"/>
          <w:sz w:val="28"/>
          <w:szCs w:val="28"/>
          <w:shd w:val="clear" w:color="auto" w:fill="FFFFFF"/>
        </w:rPr>
        <w:t xml:space="preserve"> тысяч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A7691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28 800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Двадцать восемь тысяч восемьсот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903452" w:rsidRDefault="00903452" w:rsidP="009034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2 880 </w:t>
      </w:r>
      <w:r>
        <w:rPr>
          <w:sz w:val="28"/>
          <w:szCs w:val="28"/>
        </w:rPr>
        <w:t>(Две тысячи восемьсот восемьдесят) рублей.</w:t>
      </w:r>
    </w:p>
    <w:p w:rsidR="00903452" w:rsidRPr="00925D9A" w:rsidRDefault="00903452" w:rsidP="0090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CA7691">
        <w:rPr>
          <w:rStyle w:val="a4"/>
          <w:szCs w:val="28"/>
        </w:rPr>
        <w:t xml:space="preserve">сельскохозяйственного назначения </w:t>
      </w:r>
      <w:r w:rsidRPr="00DE7CC2">
        <w:rPr>
          <w:sz w:val="28"/>
          <w:szCs w:val="28"/>
        </w:rPr>
        <w:t xml:space="preserve">с кадастровым номером 67:02:0030107:16 площадью 54 000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CA7691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</w:t>
      </w:r>
      <w:r w:rsidRPr="00DE7CC2">
        <w:rPr>
          <w:rStyle w:val="a4"/>
          <w:szCs w:val="28"/>
        </w:rPr>
        <w:t xml:space="preserve"> – </w:t>
      </w:r>
      <w:r w:rsidRPr="00DE7CC2">
        <w:rPr>
          <w:sz w:val="28"/>
          <w:szCs w:val="28"/>
        </w:rPr>
        <w:t xml:space="preserve">для </w:t>
      </w:r>
      <w:r w:rsidRPr="00925D9A">
        <w:rPr>
          <w:sz w:val="28"/>
          <w:szCs w:val="28"/>
        </w:rPr>
        <w:t>сельскохозяйственного использования.</w:t>
      </w:r>
    </w:p>
    <w:p w:rsidR="00903452" w:rsidRPr="00DE7CC2" w:rsidRDefault="00903452" w:rsidP="00903452">
      <w:pPr>
        <w:ind w:firstLine="709"/>
        <w:jc w:val="both"/>
        <w:rPr>
          <w:sz w:val="28"/>
          <w:szCs w:val="28"/>
        </w:rPr>
      </w:pPr>
      <w:r w:rsidRPr="00925D9A">
        <w:rPr>
          <w:rStyle w:val="a4"/>
          <w:szCs w:val="28"/>
        </w:rPr>
        <w:t>Основание</w:t>
      </w:r>
      <w:r w:rsidRPr="00DE7CC2">
        <w:rPr>
          <w:rStyle w:val="a4"/>
          <w:szCs w:val="28"/>
        </w:rPr>
        <w:t xml:space="preserve"> </w:t>
      </w:r>
      <w:r w:rsidRPr="00CA7691">
        <w:rPr>
          <w:rStyle w:val="a4"/>
          <w:szCs w:val="28"/>
        </w:rPr>
        <w:t xml:space="preserve">продажи </w:t>
      </w:r>
      <w:r w:rsidRPr="00DE7CC2">
        <w:rPr>
          <w:rStyle w:val="a4"/>
          <w:szCs w:val="28"/>
        </w:rPr>
        <w:t xml:space="preserve">– </w:t>
      </w:r>
      <w:r w:rsidRPr="00DE7CC2">
        <w:rPr>
          <w:sz w:val="28"/>
          <w:szCs w:val="28"/>
        </w:rPr>
        <w:t>решение Вяземского районного суда Смоленской области от 10.10.2022</w:t>
      </w:r>
      <w:r w:rsidRPr="00DE7CC2">
        <w:rPr>
          <w:rFonts w:eastAsia="MS Mincho"/>
          <w:sz w:val="28"/>
          <w:szCs w:val="28"/>
        </w:rPr>
        <w:t>.</w:t>
      </w:r>
    </w:p>
    <w:p w:rsidR="00903452" w:rsidRPr="00DE7CC2" w:rsidRDefault="00903452" w:rsidP="00903452">
      <w:pPr>
        <w:ind w:firstLine="709"/>
        <w:jc w:val="both"/>
      </w:pPr>
      <w:r w:rsidRPr="00CA7691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35</w:t>
      </w:r>
      <w:r w:rsidRPr="00DE7CC2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2</w:t>
      </w:r>
      <w:r w:rsidRPr="00DE7CC2">
        <w:rPr>
          <w:sz w:val="28"/>
          <w:szCs w:val="28"/>
          <w:lang w:eastAsia="x-none"/>
        </w:rPr>
        <w:t>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Тридцать пять</w:t>
      </w:r>
      <w:r w:rsidRPr="00DE7CC2">
        <w:rPr>
          <w:color w:val="000000"/>
          <w:sz w:val="28"/>
          <w:szCs w:val="28"/>
          <w:shd w:val="clear" w:color="auto" w:fill="FFFFFF"/>
        </w:rPr>
        <w:t xml:space="preserve"> тысяч</w:t>
      </w:r>
      <w:r>
        <w:rPr>
          <w:color w:val="000000"/>
          <w:sz w:val="28"/>
          <w:szCs w:val="28"/>
          <w:shd w:val="clear" w:color="auto" w:fill="FFFFFF"/>
        </w:rPr>
        <w:t xml:space="preserve"> двести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903452" w:rsidRDefault="00903452" w:rsidP="00903452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CA7691">
        <w:rPr>
          <w:rStyle w:val="a4"/>
          <w:szCs w:val="28"/>
        </w:rPr>
        <w:t>Сумма задатка 30%</w:t>
      </w:r>
      <w:r w:rsidRPr="00DE7CC2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− </w:t>
      </w:r>
      <w:r>
        <w:rPr>
          <w:bCs/>
          <w:sz w:val="28"/>
          <w:szCs w:val="28"/>
          <w:lang w:eastAsia="x-none"/>
        </w:rPr>
        <w:t xml:space="preserve">10 560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Десять тысяч пятьсот шестьдесят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903452" w:rsidRDefault="00903452" w:rsidP="00903452">
      <w:pPr>
        <w:pStyle w:val="a3"/>
        <w:ind w:firstLine="708"/>
        <w:rPr>
          <w:szCs w:val="28"/>
        </w:rPr>
      </w:pPr>
      <w:r>
        <w:rPr>
          <w:bCs/>
          <w:szCs w:val="28"/>
        </w:rPr>
        <w:t xml:space="preserve">Величина повышения («шаг аукциона») 3% – 1 056 </w:t>
      </w:r>
      <w:r>
        <w:rPr>
          <w:szCs w:val="28"/>
        </w:rPr>
        <w:t>(Одна тысяча пятьдесят шесть) рублей.</w:t>
      </w:r>
    </w:p>
    <w:p w:rsidR="009B276C" w:rsidRPr="009B276C" w:rsidRDefault="009B276C" w:rsidP="00903452">
      <w:pPr>
        <w:pStyle w:val="a3"/>
        <w:ind w:firstLine="708"/>
        <w:rPr>
          <w:rFonts w:eastAsia="MS Mincho"/>
          <w:szCs w:val="28"/>
        </w:rPr>
      </w:pPr>
      <w:r w:rsidRPr="009B276C">
        <w:rPr>
          <w:rStyle w:val="a4"/>
          <w:b/>
          <w:szCs w:val="28"/>
        </w:rPr>
        <w:t>Информация обо всех предыдущих торгах по продаже земельн</w:t>
      </w:r>
      <w:r w:rsidR="0045639C">
        <w:rPr>
          <w:rStyle w:val="a4"/>
          <w:b/>
          <w:szCs w:val="28"/>
        </w:rPr>
        <w:t>ых</w:t>
      </w:r>
      <w:r w:rsidRPr="009B276C">
        <w:rPr>
          <w:rStyle w:val="a4"/>
          <w:b/>
          <w:szCs w:val="28"/>
        </w:rPr>
        <w:t xml:space="preserve"> участк</w:t>
      </w:r>
      <w:r w:rsidR="0045639C">
        <w:rPr>
          <w:rStyle w:val="a4"/>
          <w:b/>
          <w:szCs w:val="28"/>
        </w:rPr>
        <w:t>ов</w:t>
      </w:r>
      <w:r w:rsidRPr="009B276C">
        <w:rPr>
          <w:rStyle w:val="a4"/>
          <w:b/>
          <w:szCs w:val="28"/>
        </w:rPr>
        <w:t>, которые не состоялись, были отменены, признаны недействительными, с указанием соответствующей причины:</w:t>
      </w:r>
      <w:r w:rsidRPr="009B276C">
        <w:rPr>
          <w:rStyle w:val="a4"/>
          <w:szCs w:val="28"/>
        </w:rPr>
        <w:t xml:space="preserve"> </w:t>
      </w:r>
      <w:r w:rsidRPr="009B276C">
        <w:rPr>
          <w:rFonts w:eastAsia="MS Mincho"/>
          <w:szCs w:val="28"/>
        </w:rPr>
        <w:t>протоколом № 1 рассмотрения заявок на участие в аукционе от 16.0</w:t>
      </w:r>
      <w:r w:rsidR="00CA7691">
        <w:rPr>
          <w:rFonts w:eastAsia="MS Mincho"/>
          <w:szCs w:val="28"/>
        </w:rPr>
        <w:t>3</w:t>
      </w:r>
      <w:r w:rsidRPr="009B276C">
        <w:rPr>
          <w:rFonts w:eastAsia="MS Mincho"/>
          <w:szCs w:val="28"/>
        </w:rPr>
        <w:t xml:space="preserve">.2023 аукцион признан </w:t>
      </w:r>
      <w:r w:rsidR="00CA7691">
        <w:rPr>
          <w:rFonts w:eastAsia="MS Mincho"/>
          <w:szCs w:val="28"/>
        </w:rPr>
        <w:t xml:space="preserve">                         </w:t>
      </w:r>
      <w:r w:rsidRPr="009B276C">
        <w:rPr>
          <w:rFonts w:eastAsia="MS Mincho"/>
          <w:szCs w:val="28"/>
        </w:rPr>
        <w:t>не состоявшимися в связи с отсутствием заявок.</w:t>
      </w:r>
    </w:p>
    <w:p w:rsidR="009B276C" w:rsidRPr="002F1E5D" w:rsidRDefault="009B276C" w:rsidP="009B276C">
      <w:pPr>
        <w:pStyle w:val="a3"/>
        <w:ind w:firstLine="708"/>
        <w:rPr>
          <w:b/>
          <w:color w:val="000000"/>
          <w:szCs w:val="28"/>
        </w:rPr>
      </w:pPr>
      <w:r w:rsidRPr="009B276C">
        <w:rPr>
          <w:b/>
          <w:color w:val="000000"/>
          <w:szCs w:val="28"/>
          <w:shd w:val="clear" w:color="auto" w:fill="FFFFFF"/>
        </w:rPr>
        <w:lastRenderedPageBreak/>
        <w:t>Информация о выявленных в отношении земельных участков в рамках федерального государственного земельного контроля (надзора) нарушениях обязательных требований</w:t>
      </w:r>
      <w:r w:rsidRPr="009B276C">
        <w:rPr>
          <w:color w:val="000000"/>
          <w:szCs w:val="28"/>
          <w:shd w:val="clear" w:color="auto" w:fill="FFFFFF"/>
        </w:rPr>
        <w:t xml:space="preserve"> - </w:t>
      </w:r>
      <w:r w:rsidRPr="009B276C">
        <w:rPr>
          <w:color w:val="000000"/>
          <w:szCs w:val="28"/>
        </w:rPr>
        <w:t>на каждом земельном участке установлено наличие сорной растительности, 100% площадь зарастания земельных участков, наличие древесно-кустарниковой растительности, следов ведения сельскохозяйственного производства или использования земельных участков для целей, связанных с сельскохозяйственным производством, не имеется. Задернованность и закочкоренность присутствует на всей площади вышеперечисленных земельных участков.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024229" w:rsidRPr="00D73F8F" w:rsidRDefault="001738DE" w:rsidP="00024229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</w:t>
      </w:r>
      <w:r w:rsidR="00024229" w:rsidRPr="00D73F8F">
        <w:rPr>
          <w:sz w:val="28"/>
          <w:szCs w:val="28"/>
        </w:rPr>
        <w:t xml:space="preserve">К участию в </w:t>
      </w:r>
      <w:r w:rsidR="00024229">
        <w:rPr>
          <w:sz w:val="28"/>
          <w:szCs w:val="28"/>
        </w:rPr>
        <w:t xml:space="preserve">повторных публичных торгах </w:t>
      </w:r>
      <w:r w:rsidR="00024229" w:rsidRPr="00D73F8F">
        <w:rPr>
          <w:sz w:val="28"/>
          <w:szCs w:val="28"/>
        </w:rPr>
        <w:t>допускаются физические и юридические лица, представившие надлежащим образом оформленные документы в соответствии с перечнем, установленным в информацио</w:t>
      </w:r>
      <w:r w:rsidR="00024229">
        <w:rPr>
          <w:sz w:val="28"/>
          <w:szCs w:val="28"/>
        </w:rPr>
        <w:t xml:space="preserve">нном сообщении, </w:t>
      </w:r>
      <w:r w:rsidR="00024229" w:rsidRPr="00D73F8F">
        <w:rPr>
          <w:sz w:val="28"/>
          <w:szCs w:val="28"/>
        </w:rPr>
        <w:t xml:space="preserve">и обеспечившие поступление на счет Организатора </w:t>
      </w:r>
      <w:r w:rsidR="00024229">
        <w:rPr>
          <w:sz w:val="28"/>
          <w:szCs w:val="28"/>
        </w:rPr>
        <w:t>торгов</w:t>
      </w:r>
      <w:r w:rsidR="00024229" w:rsidRPr="00D73F8F">
        <w:rPr>
          <w:sz w:val="28"/>
          <w:szCs w:val="28"/>
        </w:rPr>
        <w:t xml:space="preserve">, </w:t>
      </w:r>
      <w:r w:rsidR="00024229">
        <w:rPr>
          <w:sz w:val="28"/>
          <w:szCs w:val="28"/>
        </w:rPr>
        <w:t xml:space="preserve">указанный </w:t>
      </w:r>
      <w:r w:rsidR="00024229" w:rsidRPr="00D73F8F">
        <w:rPr>
          <w:sz w:val="28"/>
          <w:szCs w:val="28"/>
        </w:rPr>
        <w:t>в информационном сообщении, установленной суммы задатка.</w:t>
      </w:r>
    </w:p>
    <w:p w:rsidR="003A0E35" w:rsidRPr="000F1E00" w:rsidRDefault="00024229" w:rsidP="00024229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</w:rPr>
        <w:t>2.2. </w:t>
      </w:r>
      <w:r w:rsidRPr="00D73F8F">
        <w:rPr>
          <w:bCs/>
          <w:snapToGrid w:val="0"/>
          <w:color w:val="000000"/>
          <w:sz w:val="28"/>
          <w:szCs w:val="28"/>
        </w:rPr>
        <w:t xml:space="preserve">К участию в </w:t>
      </w:r>
      <w:r>
        <w:rPr>
          <w:sz w:val="28"/>
          <w:szCs w:val="28"/>
        </w:rPr>
        <w:t>повторных публичных торгах</w:t>
      </w:r>
      <w:r w:rsidRPr="00D73F8F">
        <w:rPr>
          <w:bCs/>
          <w:snapToGrid w:val="0"/>
          <w:color w:val="000000"/>
          <w:sz w:val="28"/>
          <w:szCs w:val="28"/>
        </w:rPr>
        <w:t xml:space="preserve"> не допускаются лица, указанные в</w:t>
      </w:r>
      <w:r w:rsidRPr="00D73F8F">
        <w:rPr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</w:t>
      </w:r>
      <w:r w:rsidR="003A0E35" w:rsidRPr="000F1E00">
        <w:rPr>
          <w:color w:val="000000"/>
          <w:sz w:val="28"/>
          <w:szCs w:val="28"/>
          <w:shd w:val="clear" w:color="auto" w:fill="FFFFFF"/>
        </w:rPr>
        <w:t>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1.3. Обязанность доказать свое право на участие в </w:t>
      </w:r>
      <w:r w:rsidR="00024229">
        <w:rPr>
          <w:sz w:val="28"/>
          <w:szCs w:val="28"/>
        </w:rPr>
        <w:t>повторных публичных торгах</w:t>
      </w:r>
      <w:r w:rsidRPr="000F1E00">
        <w:rPr>
          <w:sz w:val="28"/>
          <w:szCs w:val="28"/>
        </w:rPr>
        <w:t xml:space="preserve"> возлагается на заявителя.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2. Документы, представляемые заявителями для участия в </w:t>
      </w:r>
      <w:r w:rsidR="0036345E">
        <w:rPr>
          <w:b/>
          <w:sz w:val="28"/>
          <w:szCs w:val="28"/>
        </w:rPr>
        <w:t>торгах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85001F" w:rsidRPr="000F1E00" w:rsidRDefault="00B3343F" w:rsidP="0085001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</w:t>
      </w:r>
      <w:r w:rsidR="0085001F" w:rsidRPr="000F1E00">
        <w:rPr>
          <w:sz w:val="28"/>
          <w:szCs w:val="28"/>
        </w:rPr>
        <w:t xml:space="preserve">Заявка на участие в </w:t>
      </w:r>
      <w:r w:rsidR="00C566CB">
        <w:rPr>
          <w:sz w:val="28"/>
          <w:szCs w:val="28"/>
        </w:rPr>
        <w:t>повторных публичных торгах</w:t>
      </w:r>
      <w:r w:rsidR="0085001F" w:rsidRPr="000F1E00">
        <w:rPr>
          <w:sz w:val="28"/>
          <w:szCs w:val="28"/>
        </w:rPr>
        <w:t xml:space="preserve"> согласно Приложению № 1 извещения о проведении </w:t>
      </w:r>
      <w:r w:rsidR="00C566CB">
        <w:rPr>
          <w:sz w:val="28"/>
          <w:szCs w:val="28"/>
        </w:rPr>
        <w:t>повторных публичных торгов</w:t>
      </w:r>
      <w:r w:rsidR="0085001F" w:rsidRPr="000F1E00">
        <w:rPr>
          <w:sz w:val="28"/>
          <w:szCs w:val="28"/>
        </w:rPr>
        <w:t xml:space="preserve"> (в двух экземплярах) с указанием банковских реквизитов для возврата задатка. Один экземпляр заявки, удостоверенный подписью Организатора </w:t>
      </w:r>
      <w:r w:rsidR="00C566CB">
        <w:rPr>
          <w:sz w:val="28"/>
          <w:szCs w:val="28"/>
        </w:rPr>
        <w:t>торгов</w:t>
      </w:r>
      <w:r w:rsidR="0085001F" w:rsidRPr="000F1E00">
        <w:rPr>
          <w:sz w:val="28"/>
          <w:szCs w:val="28"/>
        </w:rPr>
        <w:t>, возвращается претенденту с указанием даты и времени (часы, минуты) приема заявки.</w:t>
      </w:r>
    </w:p>
    <w:p w:rsidR="0085001F" w:rsidRDefault="0085001F" w:rsidP="0085001F">
      <w:pPr>
        <w:ind w:firstLine="709"/>
        <w:jc w:val="both"/>
        <w:rPr>
          <w:b/>
          <w:sz w:val="28"/>
          <w:szCs w:val="28"/>
        </w:rPr>
      </w:pPr>
      <w:r w:rsidRPr="000F1E00">
        <w:rPr>
          <w:sz w:val="28"/>
          <w:szCs w:val="28"/>
        </w:rPr>
        <w:t>2.2. </w:t>
      </w:r>
      <w:r w:rsidRPr="001041C4">
        <w:rPr>
          <w:sz w:val="28"/>
          <w:szCs w:val="28"/>
        </w:rPr>
        <w:t xml:space="preserve"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</w:t>
      </w:r>
      <w:r w:rsidR="00C566CB">
        <w:rPr>
          <w:sz w:val="28"/>
          <w:szCs w:val="28"/>
        </w:rPr>
        <w:t>торгов</w:t>
      </w:r>
      <w:r w:rsidRPr="001041C4">
        <w:rPr>
          <w:sz w:val="28"/>
          <w:szCs w:val="28"/>
        </w:rPr>
        <w:t xml:space="preserve"> (Департамент бюджета и финансов Смоленской области (ОСГБУ «Фонд государственного имущества Смоленской области», л.с. 20816202120) Отделение Смоленск, УФК по Смоленской области, г. Смоленск, ИНН 6730001858, КПП673101001, р/с 03224643660000006301, к/с 4010281044537000</w:t>
      </w:r>
      <w:r w:rsidR="009B276C">
        <w:rPr>
          <w:sz w:val="28"/>
          <w:szCs w:val="28"/>
        </w:rPr>
        <w:t>0</w:t>
      </w:r>
      <w:r w:rsidRPr="001041C4">
        <w:rPr>
          <w:sz w:val="28"/>
          <w:szCs w:val="28"/>
        </w:rPr>
        <w:t>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A45011" w:rsidRPr="00A45011">
        <w:rPr>
          <w:b/>
          <w:sz w:val="28"/>
          <w:szCs w:val="28"/>
        </w:rPr>
        <w:t>1</w:t>
      </w:r>
      <w:r w:rsidR="00FC2080">
        <w:rPr>
          <w:b/>
          <w:sz w:val="28"/>
          <w:szCs w:val="28"/>
        </w:rPr>
        <w:t>1</w:t>
      </w:r>
      <w:r w:rsidR="00A45011" w:rsidRPr="00A45011">
        <w:rPr>
          <w:b/>
          <w:sz w:val="28"/>
          <w:szCs w:val="28"/>
        </w:rPr>
        <w:t>.0</w:t>
      </w:r>
      <w:r w:rsidR="00FC2080">
        <w:rPr>
          <w:b/>
          <w:sz w:val="28"/>
          <w:szCs w:val="28"/>
        </w:rPr>
        <w:t>5</w:t>
      </w:r>
      <w:r w:rsidR="00A45011" w:rsidRPr="00A45011">
        <w:rPr>
          <w:b/>
          <w:sz w:val="28"/>
          <w:szCs w:val="28"/>
        </w:rPr>
        <w:t>.2023</w:t>
      </w:r>
      <w:r w:rsidRPr="001041C4">
        <w:rPr>
          <w:b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2.3. </w:t>
      </w:r>
      <w:r w:rsidRPr="000F1E00">
        <w:rPr>
          <w:spacing w:val="1"/>
          <w:sz w:val="28"/>
          <w:szCs w:val="28"/>
        </w:rPr>
        <w:t>Копии документов, удостоверяющих</w:t>
      </w:r>
      <w:r w:rsidRPr="000F1E00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5001F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324B6" w:rsidRPr="000F1E00" w:rsidRDefault="009324B6" w:rsidP="0085001F">
      <w:pPr>
        <w:ind w:firstLine="709"/>
        <w:jc w:val="both"/>
        <w:rPr>
          <w:sz w:val="28"/>
          <w:szCs w:val="28"/>
        </w:rPr>
      </w:pPr>
    </w:p>
    <w:p w:rsidR="0085001F" w:rsidRDefault="0085001F" w:rsidP="009324B6">
      <w:pPr>
        <w:ind w:firstLine="709"/>
        <w:jc w:val="center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 xml:space="preserve">3. Сведения о порядке подачи заявок, месте, времени и дате определения заявителей участниками </w:t>
      </w:r>
      <w:r w:rsidR="00630778">
        <w:rPr>
          <w:b/>
          <w:sz w:val="28"/>
          <w:szCs w:val="28"/>
        </w:rPr>
        <w:t>торгов</w:t>
      </w:r>
    </w:p>
    <w:p w:rsidR="009324B6" w:rsidRPr="000F1E00" w:rsidRDefault="009324B6" w:rsidP="0085001F">
      <w:pPr>
        <w:ind w:firstLine="709"/>
        <w:rPr>
          <w:b/>
          <w:sz w:val="28"/>
          <w:szCs w:val="28"/>
        </w:rPr>
      </w:pP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3.1. Дата начала приема заявок и прилагающихся к ним документов для участия в </w:t>
      </w:r>
      <w:r w:rsidR="00630778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</w:t>
      </w:r>
      <w:r w:rsidRPr="00335E5E">
        <w:rPr>
          <w:color w:val="000000" w:themeColor="text1"/>
          <w:sz w:val="28"/>
          <w:szCs w:val="28"/>
        </w:rPr>
        <w:t xml:space="preserve">– </w:t>
      </w:r>
      <w:r w:rsidR="00E342CA" w:rsidRPr="00D40497">
        <w:rPr>
          <w:b/>
          <w:color w:val="000000" w:themeColor="text1"/>
          <w:sz w:val="28"/>
          <w:szCs w:val="28"/>
        </w:rPr>
        <w:t>1</w:t>
      </w:r>
      <w:r w:rsidR="00AF3DC7" w:rsidRPr="00D40497">
        <w:rPr>
          <w:b/>
          <w:color w:val="000000" w:themeColor="text1"/>
          <w:sz w:val="28"/>
          <w:szCs w:val="28"/>
        </w:rPr>
        <w:t>2</w:t>
      </w:r>
      <w:r w:rsidRPr="00D40497">
        <w:rPr>
          <w:b/>
          <w:sz w:val="28"/>
          <w:szCs w:val="28"/>
        </w:rPr>
        <w:t>.0</w:t>
      </w:r>
      <w:r w:rsidR="00AF3DC7" w:rsidRPr="00D40497">
        <w:rPr>
          <w:b/>
          <w:sz w:val="28"/>
          <w:szCs w:val="28"/>
        </w:rPr>
        <w:t>4</w:t>
      </w:r>
      <w:r w:rsidRPr="00D40497">
        <w:rPr>
          <w:b/>
          <w:sz w:val="28"/>
          <w:szCs w:val="28"/>
        </w:rPr>
        <w:t>.202</w:t>
      </w:r>
      <w:r w:rsidR="00E342CA" w:rsidRPr="00D40497">
        <w:rPr>
          <w:b/>
          <w:sz w:val="28"/>
          <w:szCs w:val="28"/>
        </w:rPr>
        <w:t>3</w:t>
      </w:r>
      <w:r w:rsidRPr="00D40497">
        <w:rPr>
          <w:b/>
          <w:sz w:val="28"/>
          <w:szCs w:val="28"/>
        </w:rPr>
        <w:t xml:space="preserve"> года</w:t>
      </w:r>
      <w:r w:rsidRPr="003B59F9">
        <w:rPr>
          <w:b/>
          <w:sz w:val="28"/>
          <w:szCs w:val="28"/>
        </w:rPr>
        <w:t>, 9:00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</w:t>
      </w:r>
      <w:r w:rsidR="00721233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– </w:t>
      </w:r>
      <w:r w:rsidR="00473C59" w:rsidRPr="00473C59">
        <w:rPr>
          <w:b/>
          <w:sz w:val="28"/>
          <w:szCs w:val="28"/>
        </w:rPr>
        <w:t>1</w:t>
      </w:r>
      <w:r w:rsidR="00AF3DC7">
        <w:rPr>
          <w:b/>
          <w:sz w:val="28"/>
          <w:szCs w:val="28"/>
        </w:rPr>
        <w:t>0</w:t>
      </w:r>
      <w:r w:rsidRPr="00473C59">
        <w:rPr>
          <w:b/>
          <w:sz w:val="28"/>
          <w:szCs w:val="28"/>
        </w:rPr>
        <w:t>.0</w:t>
      </w:r>
      <w:r w:rsidR="00AF3DC7">
        <w:rPr>
          <w:b/>
          <w:sz w:val="28"/>
          <w:szCs w:val="28"/>
        </w:rPr>
        <w:t>5</w:t>
      </w:r>
      <w:r w:rsidRPr="00473C59">
        <w:rPr>
          <w:b/>
          <w:sz w:val="28"/>
          <w:szCs w:val="28"/>
        </w:rPr>
        <w:t>.202</w:t>
      </w:r>
      <w:r w:rsidR="00473C59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10:00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3.3. Дата определения участников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</w:t>
      </w:r>
      <w:r w:rsidRPr="00A45011">
        <w:rPr>
          <w:sz w:val="28"/>
          <w:szCs w:val="28"/>
        </w:rPr>
        <w:t xml:space="preserve">– </w:t>
      </w:r>
      <w:r w:rsidR="00A45011" w:rsidRPr="00A45011">
        <w:rPr>
          <w:b/>
          <w:sz w:val="28"/>
          <w:szCs w:val="28"/>
        </w:rPr>
        <w:t>1</w:t>
      </w:r>
      <w:r w:rsidR="00AF3DC7">
        <w:rPr>
          <w:b/>
          <w:sz w:val="28"/>
          <w:szCs w:val="28"/>
        </w:rPr>
        <w:t>1</w:t>
      </w:r>
      <w:r w:rsidRPr="00A45011">
        <w:rPr>
          <w:b/>
          <w:sz w:val="28"/>
          <w:szCs w:val="28"/>
        </w:rPr>
        <w:t>.0</w:t>
      </w:r>
      <w:r w:rsidR="00AF3DC7">
        <w:rPr>
          <w:b/>
          <w:sz w:val="28"/>
          <w:szCs w:val="28"/>
        </w:rPr>
        <w:t>5</w:t>
      </w:r>
      <w:r w:rsidRPr="00A45011">
        <w:rPr>
          <w:b/>
          <w:sz w:val="28"/>
          <w:szCs w:val="28"/>
        </w:rPr>
        <w:t>.202</w:t>
      </w:r>
      <w:r w:rsidR="00A45011" w:rsidRPr="00A450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года, 10</w:t>
      </w:r>
      <w:r w:rsidRPr="003B59F9">
        <w:rPr>
          <w:b/>
          <w:sz w:val="28"/>
          <w:szCs w:val="28"/>
        </w:rPr>
        <w:t>:00 часов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по московскому времени по адресу г. Смоленск, ул. Тенишевой, д. 22, каб. 419.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3.4. Заявки с прилагаемыми к ним документами принимаются Организатором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  <w:r w:rsidRPr="000F1E00">
        <w:rPr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</w:t>
      </w:r>
      <w:r>
        <w:rPr>
          <w:sz w:val="28"/>
          <w:szCs w:val="28"/>
        </w:rPr>
        <w:t>0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. 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3.6. Осмотр земельных участков на местности производится по договоренности с Организатором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в период приема заявок. Проезд к месту осмотра претендентами на участие в торгах осуществляется самостоятельно.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3.7. Контактные телефоны Организатора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: (4812)38-38-82, 52-34-16.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 xml:space="preserve">3.8. Один заявитель вправе подать только одну заявку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>.</w:t>
      </w:r>
      <w:r w:rsidRPr="000F1E00">
        <w:rPr>
          <w:sz w:val="28"/>
          <w:szCs w:val="28"/>
        </w:rPr>
        <w:br/>
      </w:r>
      <w:r w:rsidRPr="000F1E00">
        <w:rPr>
          <w:sz w:val="28"/>
          <w:szCs w:val="28"/>
        </w:rPr>
        <w:tab/>
        <w:t xml:space="preserve">3.9. Заявка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 xml:space="preserve">3.10. Заявитель имеет право отозвать принятую Организатором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заявку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. Организатор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3.11. </w:t>
      </w:r>
      <w:r w:rsidRPr="000F1E00">
        <w:rPr>
          <w:color w:val="000000"/>
          <w:spacing w:val="1"/>
          <w:sz w:val="28"/>
          <w:szCs w:val="28"/>
        </w:rPr>
        <w:t xml:space="preserve">Заявитель, признанный участником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становится участником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с даты подписания Организатором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протокола рассмотрения заявок на участие в </w:t>
      </w:r>
      <w:r w:rsidR="0091681F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. Протокол рассмотрения заявок на участие в </w:t>
      </w:r>
      <w:r w:rsidR="00506C0A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 подписывается Организатором </w:t>
      </w:r>
      <w:r w:rsidR="00506C0A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не позднее чем в течение одного дня со дня их рассмотрения и размещается на официальном </w:t>
      </w:r>
      <w:r w:rsidRPr="000F1E00">
        <w:rPr>
          <w:color w:val="000000" w:themeColor="text1"/>
          <w:spacing w:val="1"/>
          <w:sz w:val="28"/>
          <w:szCs w:val="28"/>
        </w:rPr>
        <w:t>сайте (</w:t>
      </w:r>
      <w:hyperlink r:id="rId8" w:history="1">
        <w:r w:rsidRPr="000F1E00">
          <w:rPr>
            <w:rStyle w:val="ac"/>
            <w:color w:val="000000" w:themeColor="text1"/>
            <w:sz w:val="28"/>
            <w:szCs w:val="28"/>
          </w:rPr>
          <w:t>http://torgi.gov.ru/</w:t>
        </w:r>
      </w:hyperlink>
      <w:r w:rsidRPr="000F1E00">
        <w:rPr>
          <w:color w:val="000000" w:themeColor="text1"/>
          <w:sz w:val="28"/>
          <w:szCs w:val="28"/>
        </w:rPr>
        <w:t xml:space="preserve">) </w:t>
      </w:r>
      <w:r w:rsidRPr="000F1E00">
        <w:rPr>
          <w:color w:val="000000" w:themeColor="text1"/>
          <w:spacing w:val="1"/>
          <w:sz w:val="28"/>
          <w:szCs w:val="28"/>
        </w:rPr>
        <w:t xml:space="preserve">не </w:t>
      </w:r>
      <w:r w:rsidRPr="000F1E00">
        <w:rPr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85001F" w:rsidRPr="000F1E00" w:rsidRDefault="0085001F" w:rsidP="0085001F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3.12. Заявителям, признанным участниками </w:t>
      </w:r>
      <w:r w:rsidR="00A433C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и заявителям, не допущенным к участию в </w:t>
      </w:r>
      <w:r w:rsidR="00A433C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, Организатор </w:t>
      </w:r>
      <w:r w:rsidR="00A433C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F1E00">
        <w:rPr>
          <w:color w:val="000000"/>
          <w:sz w:val="28"/>
          <w:szCs w:val="28"/>
        </w:rPr>
        <w:t xml:space="preserve"> на участие в </w:t>
      </w:r>
      <w:r w:rsidR="00A433C8">
        <w:rPr>
          <w:color w:val="000000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3.13. Организатор </w:t>
      </w:r>
      <w:r w:rsidR="00683A6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возвращает заявителю, не допущенному к участию в </w:t>
      </w:r>
      <w:r w:rsidR="00683A6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, внесенный им задаток в течение трех рабочих дней со дня оформления протокола рассмотрения заявок на участие в </w:t>
      </w:r>
      <w:r w:rsidR="00683A6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lastRenderedPageBreak/>
        <w:tab/>
        <w:t xml:space="preserve">3.14. В случае, если на основании результатов рассмотрения заявок на участие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принято решение об отказе в допуске к участию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всех заявителей или о допуске к участию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и признании участником </w:t>
      </w:r>
      <w:r w:rsidR="00683A68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только одного заявителя, </w:t>
      </w:r>
      <w:r w:rsidR="00683A68">
        <w:rPr>
          <w:color w:val="000000"/>
          <w:sz w:val="28"/>
          <w:szCs w:val="28"/>
        </w:rPr>
        <w:t>торги</w:t>
      </w:r>
      <w:r w:rsidRPr="000F1E00">
        <w:rPr>
          <w:color w:val="000000"/>
          <w:sz w:val="28"/>
          <w:szCs w:val="28"/>
        </w:rPr>
        <w:t xml:space="preserve"> признается несостоявшимся.</w:t>
      </w:r>
    </w:p>
    <w:p w:rsidR="00407B9D" w:rsidRPr="0038599E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color w:val="000000"/>
          <w:sz w:val="28"/>
          <w:szCs w:val="28"/>
        </w:rPr>
        <w:t xml:space="preserve">3.15. </w:t>
      </w:r>
      <w:r w:rsidRPr="000F1E00">
        <w:rPr>
          <w:sz w:val="28"/>
          <w:szCs w:val="28"/>
        </w:rPr>
        <w:t xml:space="preserve">В случае, если </w:t>
      </w:r>
      <w:r w:rsidR="00683A68">
        <w:rPr>
          <w:sz w:val="28"/>
          <w:szCs w:val="28"/>
        </w:rPr>
        <w:t>торги</w:t>
      </w:r>
      <w:r w:rsidRPr="000F1E00">
        <w:rPr>
          <w:sz w:val="28"/>
          <w:szCs w:val="28"/>
        </w:rPr>
        <w:t xml:space="preserve"> признан</w:t>
      </w:r>
      <w:r w:rsidR="00683A68">
        <w:rPr>
          <w:sz w:val="28"/>
          <w:szCs w:val="28"/>
        </w:rPr>
        <w:t>ы</w:t>
      </w:r>
      <w:r w:rsidRPr="000F1E00">
        <w:rPr>
          <w:sz w:val="28"/>
          <w:szCs w:val="28"/>
        </w:rPr>
        <w:t xml:space="preserve"> несостоявшимся и только один заявитель признан участником </w:t>
      </w:r>
      <w:r w:rsidR="00683A68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</w:t>
      </w:r>
      <w:r w:rsidR="00683A68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</w:t>
      </w:r>
      <w:r w:rsidR="00683A68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4. Порядок проведения </w:t>
      </w:r>
      <w:r w:rsidR="00683A68">
        <w:rPr>
          <w:b/>
          <w:sz w:val="28"/>
          <w:szCs w:val="28"/>
        </w:rPr>
        <w:t>торгов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017AED" w:rsidRPr="000F1E00" w:rsidRDefault="00B3343F" w:rsidP="00017AE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</w:t>
      </w:r>
      <w:r w:rsidR="00017AED" w:rsidRPr="000F1E00">
        <w:rPr>
          <w:color w:val="000000"/>
          <w:sz w:val="28"/>
          <w:szCs w:val="28"/>
        </w:rPr>
        <w:t xml:space="preserve">Порядок проведения </w:t>
      </w:r>
      <w:r w:rsidR="00683A68">
        <w:rPr>
          <w:color w:val="000000"/>
          <w:sz w:val="28"/>
          <w:szCs w:val="28"/>
        </w:rPr>
        <w:t>торгов</w:t>
      </w:r>
      <w:r w:rsidR="00017AED" w:rsidRPr="000F1E00">
        <w:rPr>
          <w:color w:val="000000"/>
          <w:sz w:val="28"/>
          <w:szCs w:val="28"/>
        </w:rPr>
        <w:t xml:space="preserve"> регулируется гражданским законодательством Российской Федерации.</w:t>
      </w:r>
    </w:p>
    <w:p w:rsidR="00017AED" w:rsidRPr="000F1E00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4.2. </w:t>
      </w:r>
      <w:r w:rsidRPr="000F1E00">
        <w:rPr>
          <w:sz w:val="28"/>
          <w:szCs w:val="28"/>
        </w:rPr>
        <w:t xml:space="preserve">Победителем </w:t>
      </w:r>
      <w:r w:rsidR="007F4C69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признается участник </w:t>
      </w:r>
      <w:r w:rsidR="007F4C69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, предложивший наибольшую цену за земельный участок.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4.3. </w:t>
      </w:r>
      <w:r w:rsidRPr="000F1E00">
        <w:rPr>
          <w:color w:val="000000"/>
          <w:spacing w:val="1"/>
          <w:sz w:val="28"/>
          <w:szCs w:val="28"/>
        </w:rPr>
        <w:t xml:space="preserve">Результаты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оформляются протоколом, который составляет Организатор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. Протокол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составляется в двух экземплярах, один из которых передается победителю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а второй остается у Организатора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. Протокол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размещается на официальном сайте в течение одного рабочего дня со дня подписания данного протокола.</w:t>
      </w:r>
      <w:r w:rsidRPr="000F1E00">
        <w:rPr>
          <w:color w:val="000000"/>
          <w:sz w:val="28"/>
          <w:szCs w:val="28"/>
        </w:rPr>
        <w:t xml:space="preserve"> При уклонении (отказе) победителя </w:t>
      </w:r>
      <w:r w:rsidR="007F4C69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от подписания протокола о результатах </w:t>
      </w:r>
      <w:r w:rsidR="007F4C69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задаток ему не возвращается.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4.4. В течение трех рабочих дней со дня подписания протокола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Организатор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возвращает задатки лицам, участвовавшим в </w:t>
      </w:r>
      <w:r w:rsidR="007F4C69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, но не победившим в н</w:t>
      </w:r>
      <w:r w:rsidR="007F4C69">
        <w:rPr>
          <w:color w:val="000000"/>
          <w:spacing w:val="1"/>
          <w:sz w:val="28"/>
          <w:szCs w:val="28"/>
        </w:rPr>
        <w:t>их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4.5. В случае, если в </w:t>
      </w:r>
      <w:r w:rsidR="007F4C69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 участвовал только один участник или при проведении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не присутствовал ни один из участников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>, либо в случае, если после троекратного объявления предложения о начальной цене предмета</w:t>
      </w:r>
      <w:r w:rsidR="007F4C69">
        <w:rPr>
          <w:color w:val="000000"/>
          <w:spacing w:val="1"/>
          <w:sz w:val="28"/>
          <w:szCs w:val="28"/>
        </w:rPr>
        <w:t xml:space="preserve"> торгов</w:t>
      </w:r>
      <w:r w:rsidRPr="000F1E00">
        <w:rPr>
          <w:color w:val="000000"/>
          <w:spacing w:val="1"/>
          <w:sz w:val="28"/>
          <w:szCs w:val="28"/>
        </w:rPr>
        <w:t xml:space="preserve"> не поступило ни одного предложения о цене предмета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которое предусматривало бы более высокую цену предмета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</w:t>
      </w:r>
      <w:r w:rsidR="007F4C69">
        <w:rPr>
          <w:color w:val="000000"/>
          <w:spacing w:val="1"/>
          <w:sz w:val="28"/>
          <w:szCs w:val="28"/>
        </w:rPr>
        <w:t>торги</w:t>
      </w:r>
      <w:r w:rsidRPr="000F1E00">
        <w:rPr>
          <w:color w:val="000000"/>
          <w:spacing w:val="1"/>
          <w:sz w:val="28"/>
          <w:szCs w:val="28"/>
        </w:rPr>
        <w:t xml:space="preserve"> призна</w:t>
      </w:r>
      <w:r w:rsidR="007F4C69">
        <w:rPr>
          <w:color w:val="000000"/>
          <w:spacing w:val="1"/>
          <w:sz w:val="28"/>
          <w:szCs w:val="28"/>
        </w:rPr>
        <w:t>ю</w:t>
      </w:r>
      <w:r w:rsidRPr="000F1E00">
        <w:rPr>
          <w:color w:val="000000"/>
          <w:spacing w:val="1"/>
          <w:sz w:val="28"/>
          <w:szCs w:val="28"/>
        </w:rPr>
        <w:t>тся несостоявшим</w:t>
      </w:r>
      <w:r w:rsidR="00E64941">
        <w:rPr>
          <w:color w:val="000000"/>
          <w:spacing w:val="1"/>
          <w:sz w:val="28"/>
          <w:szCs w:val="28"/>
        </w:rPr>
        <w:t>и</w:t>
      </w:r>
      <w:r w:rsidRPr="000F1E00">
        <w:rPr>
          <w:color w:val="000000"/>
          <w:spacing w:val="1"/>
          <w:sz w:val="28"/>
          <w:szCs w:val="28"/>
        </w:rPr>
        <w:t>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4.6. </w:t>
      </w:r>
      <w:r w:rsidRPr="000F1E00">
        <w:rPr>
          <w:sz w:val="28"/>
          <w:szCs w:val="28"/>
        </w:rPr>
        <w:t xml:space="preserve">Департамент </w:t>
      </w:r>
      <w:r w:rsidRPr="000F1E00">
        <w:rPr>
          <w:color w:val="2D2D2D"/>
          <w:spacing w:val="1"/>
          <w:sz w:val="28"/>
          <w:szCs w:val="28"/>
        </w:rPr>
        <w:t xml:space="preserve">направляет победителю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или единственному принявшему участие в </w:t>
      </w:r>
      <w:r w:rsidR="00E64941">
        <w:rPr>
          <w:color w:val="2D2D2D"/>
          <w:spacing w:val="1"/>
          <w:sz w:val="28"/>
          <w:szCs w:val="28"/>
        </w:rPr>
        <w:t>торгах</w:t>
      </w:r>
      <w:r w:rsidRPr="000F1E00">
        <w:rPr>
          <w:color w:val="2D2D2D"/>
          <w:spacing w:val="1"/>
          <w:sz w:val="28"/>
          <w:szCs w:val="28"/>
        </w:rPr>
        <w:t xml:space="preserve">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. При этом договор купли-продажи земельного участка заключается по цене, предложенной победителем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или в случае заключения указанного договора с единственным принявшим участие в </w:t>
      </w:r>
      <w:r w:rsidR="00E64941">
        <w:rPr>
          <w:color w:val="2D2D2D"/>
          <w:spacing w:val="1"/>
          <w:sz w:val="28"/>
          <w:szCs w:val="28"/>
        </w:rPr>
        <w:t>торгах</w:t>
      </w:r>
      <w:r w:rsidRPr="000F1E00">
        <w:rPr>
          <w:color w:val="2D2D2D"/>
          <w:spacing w:val="1"/>
          <w:sz w:val="28"/>
          <w:szCs w:val="28"/>
        </w:rPr>
        <w:t xml:space="preserve"> его участником устанавливается в размере, равном начальной цене предмета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. Не допускается заключение договора купли-продажи ранее чем через десять дней со дня размещения информации о результатах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на официальном сайте.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</w:t>
      </w:r>
      <w:r w:rsidR="00E64941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задаток, внесенный иным лицом, с которым договор купли-продажи земельного участка </w:t>
      </w:r>
      <w:r w:rsidRPr="000F1E00">
        <w:rPr>
          <w:color w:val="000000"/>
          <w:spacing w:val="1"/>
          <w:sz w:val="28"/>
          <w:szCs w:val="28"/>
        </w:rPr>
        <w:lastRenderedPageBreak/>
        <w:t xml:space="preserve">заключается в соответствии с настоящим </w:t>
      </w:r>
      <w:r w:rsidRPr="000F1E00">
        <w:rPr>
          <w:color w:val="000000"/>
          <w:sz w:val="28"/>
          <w:szCs w:val="28"/>
        </w:rPr>
        <w:t xml:space="preserve">извещением о проведении </w:t>
      </w:r>
      <w:r w:rsidR="00E64941">
        <w:rPr>
          <w:color w:val="000000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0F1E00">
        <w:rPr>
          <w:color w:val="000000"/>
          <w:sz w:val="28"/>
          <w:szCs w:val="28"/>
        </w:rPr>
        <w:t xml:space="preserve">извещением о проведении </w:t>
      </w:r>
      <w:r w:rsidR="00E64941">
        <w:rPr>
          <w:color w:val="000000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4.8. </w:t>
      </w:r>
      <w:r w:rsidRPr="000F1E00">
        <w:rPr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проекта указанного договора не был им подписан и представлен в </w:t>
      </w:r>
      <w:r w:rsidRPr="000F1E00">
        <w:rPr>
          <w:sz w:val="28"/>
          <w:szCs w:val="28"/>
        </w:rPr>
        <w:t xml:space="preserve">Департамент, Организатор </w:t>
      </w:r>
      <w:r w:rsidR="009E42B3">
        <w:rPr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который сделал предпоследнее предложение о цене предмета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по цене, предложенной победителем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>.</w:t>
      </w:r>
    </w:p>
    <w:p w:rsidR="00017AED" w:rsidRPr="000F1E00" w:rsidRDefault="00017AED" w:rsidP="00017AED">
      <w:pPr>
        <w:ind w:firstLine="720"/>
        <w:jc w:val="both"/>
        <w:rPr>
          <w:bCs/>
          <w:sz w:val="28"/>
          <w:szCs w:val="28"/>
        </w:rPr>
      </w:pPr>
      <w:r w:rsidRPr="000F1E00">
        <w:rPr>
          <w:bCs/>
          <w:color w:val="000000"/>
          <w:sz w:val="28"/>
          <w:szCs w:val="28"/>
        </w:rPr>
        <w:t xml:space="preserve">4.9. </w:t>
      </w:r>
      <w:r w:rsidRPr="000F1E00">
        <w:rPr>
          <w:color w:val="000000"/>
          <w:sz w:val="28"/>
          <w:szCs w:val="28"/>
        </w:rPr>
        <w:t xml:space="preserve">Решение об отказе в проведении </w:t>
      </w:r>
      <w:r w:rsidR="009E42B3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может быть принято                     не позднее, чем за три дня до наступления даты </w:t>
      </w:r>
      <w:r w:rsidR="009E42B3">
        <w:rPr>
          <w:color w:val="000000"/>
          <w:sz w:val="28"/>
          <w:szCs w:val="28"/>
        </w:rPr>
        <w:t>их</w:t>
      </w:r>
      <w:r w:rsidRPr="000F1E00">
        <w:rPr>
          <w:color w:val="000000"/>
          <w:sz w:val="28"/>
          <w:szCs w:val="28"/>
        </w:rPr>
        <w:t xml:space="preserve"> проведения. </w:t>
      </w:r>
      <w:r w:rsidRPr="000F1E00">
        <w:rPr>
          <w:bCs/>
          <w:color w:val="000000"/>
          <w:sz w:val="28"/>
          <w:szCs w:val="28"/>
        </w:rPr>
        <w:t xml:space="preserve">Все вопросы, касающиеся проведения </w:t>
      </w:r>
      <w:r w:rsidR="009E42B3">
        <w:rPr>
          <w:bCs/>
          <w:color w:val="000000"/>
          <w:sz w:val="28"/>
          <w:szCs w:val="28"/>
        </w:rPr>
        <w:t>торгов</w:t>
      </w:r>
      <w:r w:rsidRPr="000F1E00">
        <w:rPr>
          <w:bCs/>
          <w:color w:val="000000"/>
          <w:sz w:val="28"/>
          <w:szCs w:val="28"/>
        </w:rPr>
        <w:t xml:space="preserve">, не нашедшие отражения в настоящем </w:t>
      </w:r>
      <w:r w:rsidRPr="000F1E00">
        <w:rPr>
          <w:color w:val="000000"/>
          <w:sz w:val="28"/>
          <w:szCs w:val="28"/>
        </w:rPr>
        <w:t>извещении</w:t>
      </w:r>
      <w:r w:rsidRPr="000F1E00">
        <w:rPr>
          <w:sz w:val="28"/>
          <w:szCs w:val="28"/>
        </w:rPr>
        <w:t xml:space="preserve"> о проведении </w:t>
      </w:r>
      <w:r w:rsidR="009E42B3">
        <w:rPr>
          <w:sz w:val="28"/>
          <w:szCs w:val="28"/>
        </w:rPr>
        <w:t>торгов</w:t>
      </w:r>
      <w:r w:rsidRPr="000F1E00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017AED" w:rsidRPr="000F1E00" w:rsidRDefault="00017AED" w:rsidP="00017AED">
      <w:pPr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4.10. Настоящее</w:t>
      </w:r>
      <w:r w:rsidRPr="000F1E00">
        <w:rPr>
          <w:sz w:val="28"/>
          <w:szCs w:val="28"/>
        </w:rPr>
        <w:t xml:space="preserve"> извещении о проведении </w:t>
      </w:r>
      <w:r w:rsidR="009E42B3">
        <w:rPr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714D6">
          <w:rPr>
            <w:rStyle w:val="ac"/>
            <w:color w:val="000000"/>
            <w:sz w:val="28"/>
            <w:szCs w:val="28"/>
          </w:rPr>
          <w:t>статьей 437</w:t>
        </w:r>
      </w:hyperlink>
      <w:r w:rsidRPr="008714D6">
        <w:rPr>
          <w:color w:val="000000"/>
          <w:sz w:val="28"/>
          <w:szCs w:val="28"/>
        </w:rPr>
        <w:t xml:space="preserve"> </w:t>
      </w:r>
      <w:r w:rsidRPr="000F1E00">
        <w:rPr>
          <w:color w:val="000000"/>
          <w:sz w:val="28"/>
          <w:szCs w:val="28"/>
        </w:rPr>
        <w:t xml:space="preserve">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017AED" w:rsidRPr="000F1E00" w:rsidRDefault="00017AED" w:rsidP="00017AED">
      <w:pPr>
        <w:jc w:val="both"/>
        <w:rPr>
          <w:rFonts w:eastAsia="MS Mincho"/>
          <w:sz w:val="28"/>
          <w:szCs w:val="28"/>
        </w:rPr>
      </w:pPr>
      <w:r w:rsidRPr="000F1E00">
        <w:rPr>
          <w:color w:val="111111"/>
          <w:sz w:val="28"/>
          <w:szCs w:val="28"/>
        </w:rPr>
        <w:tab/>
        <w:t xml:space="preserve">4.11. </w:t>
      </w:r>
      <w:r w:rsidRPr="000F1E00">
        <w:rPr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0F1E00">
        <w:rPr>
          <w:rFonts w:eastAsia="MS Mincho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0F1E00">
        <w:rPr>
          <w:rFonts w:eastAsia="MS Mincho"/>
          <w:color w:val="000000"/>
          <w:sz w:val="28"/>
          <w:szCs w:val="28"/>
        </w:rPr>
        <w:t xml:space="preserve"> </w:t>
      </w:r>
      <w:r w:rsidRPr="000F1E00">
        <w:rPr>
          <w:rFonts w:eastAsia="MS Mincho"/>
          <w:sz w:val="28"/>
          <w:szCs w:val="28"/>
        </w:rPr>
        <w:t>возлагаются на покупателя.</w:t>
      </w:r>
    </w:p>
    <w:p w:rsidR="00017AED" w:rsidRPr="000F1E00" w:rsidRDefault="00017AED" w:rsidP="00017AED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017AED" w:rsidRPr="000F1E00" w:rsidRDefault="00017AED" w:rsidP="00017AED">
      <w:pPr>
        <w:ind w:firstLine="709"/>
        <w:jc w:val="both"/>
        <w:rPr>
          <w:snapToGrid w:val="0"/>
          <w:sz w:val="28"/>
          <w:szCs w:val="28"/>
        </w:rPr>
      </w:pPr>
      <w:r w:rsidRPr="000F1E00">
        <w:rPr>
          <w:sz w:val="28"/>
          <w:szCs w:val="28"/>
        </w:rPr>
        <w:t xml:space="preserve">4.12.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017AED" w:rsidRPr="000F1E00" w:rsidRDefault="00017AED" w:rsidP="0001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0">
        <w:rPr>
          <w:rFonts w:ascii="Times New Roman" w:hAnsi="Times New Roman" w:cs="Times New Roman"/>
          <w:sz w:val="28"/>
          <w:szCs w:val="28"/>
        </w:rPr>
        <w:t xml:space="preserve">4.13.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исполнительной власти по осуществлению </w:t>
      </w:r>
      <w:r w:rsidR="00BA6E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F1E0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BA6EC4">
        <w:rPr>
          <w:rFonts w:ascii="Times New Roman" w:hAnsi="Times New Roman" w:cs="Times New Roman"/>
          <w:sz w:val="28"/>
          <w:szCs w:val="28"/>
        </w:rPr>
        <w:t>контроля (</w:t>
      </w:r>
      <w:r w:rsidRPr="000F1E00">
        <w:rPr>
          <w:rFonts w:ascii="Times New Roman" w:hAnsi="Times New Roman" w:cs="Times New Roman"/>
          <w:sz w:val="28"/>
          <w:szCs w:val="28"/>
        </w:rPr>
        <w:t>надзора</w:t>
      </w:r>
      <w:r w:rsidR="00BA6EC4">
        <w:rPr>
          <w:rFonts w:ascii="Times New Roman" w:hAnsi="Times New Roman" w:cs="Times New Roman"/>
          <w:sz w:val="28"/>
          <w:szCs w:val="28"/>
        </w:rPr>
        <w:t>)</w:t>
      </w:r>
      <w:r w:rsidRPr="000F1E00">
        <w:rPr>
          <w:rFonts w:ascii="Times New Roman" w:hAnsi="Times New Roman" w:cs="Times New Roman"/>
          <w:sz w:val="28"/>
          <w:szCs w:val="28"/>
        </w:rPr>
        <w:t xml:space="preserve">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</w:t>
      </w:r>
      <w:r w:rsidR="009324B6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</w:t>
      </w:r>
      <w:r w:rsidRPr="000F1E00">
        <w:rPr>
          <w:rFonts w:ascii="Times New Roman" w:hAnsi="Times New Roman" w:cs="Times New Roman"/>
          <w:sz w:val="28"/>
          <w:szCs w:val="28"/>
        </w:rPr>
        <w:t>за соблюдением требований по использованию такого земельного участка по целевому назначению.</w:t>
      </w:r>
    </w:p>
    <w:p w:rsidR="00B3343F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sz w:val="28"/>
          <w:szCs w:val="28"/>
        </w:rPr>
        <w:t>4.14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 xml:space="preserve">Форма заявки на участие в </w:t>
      </w:r>
      <w:r w:rsidR="009E42B3">
        <w:rPr>
          <w:sz w:val="28"/>
          <w:szCs w:val="28"/>
        </w:rPr>
        <w:t>торгах</w:t>
      </w:r>
      <w:r w:rsidRPr="0038599E">
        <w:rPr>
          <w:sz w:val="28"/>
          <w:szCs w:val="28"/>
        </w:rPr>
        <w:t>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</w:t>
      </w:r>
      <w:r w:rsidR="001230B9" w:rsidRPr="001230B9">
        <w:rPr>
          <w:sz w:val="28"/>
          <w:szCs w:val="28"/>
        </w:rPr>
        <w:t>Проект договора купли-продажи земельного участка</w:t>
      </w:r>
      <w:r w:rsidRPr="001230B9">
        <w:rPr>
          <w:sz w:val="28"/>
          <w:szCs w:val="28"/>
        </w:rPr>
        <w:t>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17AED" w:rsidRPr="00A87FB7" w:rsidRDefault="00017AED" w:rsidP="00017AED">
      <w:pPr>
        <w:ind w:firstLine="709"/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 xml:space="preserve">ЗАЯВКА НА УЧАСТИЕ В </w:t>
      </w:r>
      <w:r w:rsidR="009E42B3">
        <w:rPr>
          <w:b/>
          <w:sz w:val="28"/>
          <w:szCs w:val="28"/>
        </w:rPr>
        <w:t>ТОРГАХ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«____»______________ 20_ г.                                                             г. Смоленск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b/>
          <w:sz w:val="28"/>
          <w:szCs w:val="28"/>
        </w:rPr>
        <w:t>Заявитель</w:t>
      </w:r>
      <w:r w:rsidRPr="00A87FB7">
        <w:rPr>
          <w:sz w:val="28"/>
          <w:szCs w:val="28"/>
        </w:rPr>
        <w:t>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87FB7">
        <w:rPr>
          <w:sz w:val="28"/>
          <w:szCs w:val="28"/>
        </w:rPr>
        <w:t xml:space="preserve">  </w:t>
      </w:r>
      <w:r w:rsidRPr="003F2C37">
        <w:rPr>
          <w:sz w:val="20"/>
          <w:szCs w:val="20"/>
        </w:rPr>
        <w:t>(полное наименование юридического лица, подающего заявку)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     </w:t>
      </w:r>
      <w:r w:rsidRPr="003F2C37">
        <w:rPr>
          <w:sz w:val="20"/>
          <w:szCs w:val="20"/>
        </w:rPr>
        <w:t>(Ф.И.О. и паспортные данные физического лица, подающего заявку)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в лице______________________________________________________________,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         </w:t>
      </w:r>
      <w:r w:rsidRPr="003F2C37">
        <w:rPr>
          <w:sz w:val="20"/>
          <w:szCs w:val="20"/>
        </w:rPr>
        <w:t>(фамилия, имя, отчество, должность)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действующего на основании 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F2C37">
        <w:rPr>
          <w:sz w:val="20"/>
          <w:szCs w:val="20"/>
        </w:rPr>
        <w:t xml:space="preserve">   (наименование документа)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ознакомившись с извещением о проведении </w:t>
      </w:r>
      <w:r w:rsidR="009E42B3">
        <w:rPr>
          <w:sz w:val="28"/>
          <w:szCs w:val="28"/>
        </w:rPr>
        <w:t>торгов</w:t>
      </w:r>
      <w:r w:rsidRPr="00A87FB7">
        <w:rPr>
          <w:sz w:val="28"/>
          <w:szCs w:val="28"/>
        </w:rPr>
        <w:t xml:space="preserve">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просит допустить к участию в </w:t>
      </w:r>
      <w:r w:rsidR="009E42B3">
        <w:rPr>
          <w:sz w:val="28"/>
          <w:szCs w:val="28"/>
        </w:rPr>
        <w:t>торгах</w:t>
      </w:r>
      <w:r w:rsidRPr="00A87FB7">
        <w:rPr>
          <w:sz w:val="28"/>
          <w:szCs w:val="28"/>
        </w:rPr>
        <w:t xml:space="preserve"> по продаже земельного участка: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2"/>
          <w:szCs w:val="22"/>
        </w:rPr>
        <w:t xml:space="preserve">                                  </w:t>
      </w:r>
      <w:r w:rsidRPr="003F2C37">
        <w:rPr>
          <w:sz w:val="20"/>
          <w:szCs w:val="20"/>
        </w:rPr>
        <w:t>(Лот №__, сведения о земельном участке)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и обязуется соблюдать порядок проведения </w:t>
      </w:r>
      <w:r w:rsidR="009E42B3">
        <w:rPr>
          <w:sz w:val="28"/>
          <w:szCs w:val="28"/>
        </w:rPr>
        <w:t>торгов</w:t>
      </w:r>
      <w:r w:rsidRPr="00A87FB7">
        <w:rPr>
          <w:sz w:val="28"/>
          <w:szCs w:val="28"/>
        </w:rPr>
        <w:t xml:space="preserve">, установленный законодательством Российской Федерации и выполнить требования, содержащиеся в извещении о </w:t>
      </w:r>
      <w:r w:rsidR="000461B4">
        <w:rPr>
          <w:sz w:val="28"/>
          <w:szCs w:val="28"/>
        </w:rPr>
        <w:t>их</w:t>
      </w:r>
      <w:r w:rsidRPr="00A87FB7">
        <w:rPr>
          <w:sz w:val="28"/>
          <w:szCs w:val="28"/>
        </w:rPr>
        <w:t xml:space="preserve"> проведении.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017AED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б</w:t>
      </w:r>
      <w:r w:rsidRPr="00A87FB7">
        <w:rPr>
          <w:sz w:val="28"/>
          <w:szCs w:val="28"/>
        </w:rPr>
        <w:t>анковские реквизиты счета заявителя, для возврата задатка:__________</w:t>
      </w:r>
      <w:r>
        <w:rPr>
          <w:sz w:val="28"/>
          <w:szCs w:val="28"/>
        </w:rPr>
        <w:t>___________________________________________________</w:t>
      </w:r>
      <w:r w:rsidRPr="00A87FB7">
        <w:rPr>
          <w:sz w:val="28"/>
          <w:szCs w:val="28"/>
        </w:rPr>
        <w:t>_____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Заявитель ознакомлен со сведениями о земельном участке и согласен  с порядком проведения </w:t>
      </w:r>
      <w:r w:rsidR="00314EFB">
        <w:rPr>
          <w:sz w:val="28"/>
          <w:szCs w:val="28"/>
        </w:rPr>
        <w:t>торгов</w:t>
      </w:r>
      <w:r w:rsidRPr="00A87FB7">
        <w:rPr>
          <w:sz w:val="28"/>
          <w:szCs w:val="28"/>
        </w:rPr>
        <w:t>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Уведомление о допуске к участию в </w:t>
      </w:r>
      <w:r w:rsidR="00314EFB">
        <w:rPr>
          <w:sz w:val="28"/>
          <w:szCs w:val="28"/>
        </w:rPr>
        <w:t>торгах</w:t>
      </w:r>
      <w:r w:rsidRPr="00A87FB7">
        <w:rPr>
          <w:sz w:val="28"/>
          <w:szCs w:val="28"/>
        </w:rPr>
        <w:t xml:space="preserve"> желаю получить: ___________________________________________.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3F2C37">
        <w:rPr>
          <w:sz w:val="20"/>
          <w:szCs w:val="20"/>
        </w:rPr>
        <w:t xml:space="preserve"> (указать способ получения)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</w:t>
      </w:r>
      <w:r w:rsidRPr="00A87FB7">
        <w:rPr>
          <w:sz w:val="28"/>
          <w:szCs w:val="28"/>
        </w:rPr>
        <w:tab/>
        <w:t>К заявке прилагаются следующие документы: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1.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3.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922"/>
      </w:tblGrid>
      <w:tr w:rsidR="00017AED" w:rsidRPr="00A87FB7" w:rsidTr="009324B6">
        <w:trPr>
          <w:trHeight w:val="1383"/>
        </w:trPr>
        <w:tc>
          <w:tcPr>
            <w:tcW w:w="4235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lastRenderedPageBreak/>
              <w:t>Подпись Заявителя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(его полномочного представителя) 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«____» ____________ 20__ г.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М.П.</w:t>
            </w:r>
          </w:p>
        </w:tc>
        <w:tc>
          <w:tcPr>
            <w:tcW w:w="5922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017AED" w:rsidRPr="00A87FB7" w:rsidRDefault="00314EFB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</w:t>
            </w:r>
            <w:r w:rsidR="00017AED" w:rsidRPr="00A87FB7">
              <w:rPr>
                <w:sz w:val="28"/>
                <w:szCs w:val="28"/>
              </w:rPr>
              <w:t>: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час. _____мин.____ «____» _____________20__г. за  № 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</w:t>
      </w:r>
    </w:p>
    <w:p w:rsidR="00363A4B" w:rsidRDefault="00363A4B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ДОГОВОР КУПЛИ-ПРОДАЖИ ЗЕМЕЛЬНОГО УЧАСТКА</w:t>
      </w:r>
    </w:p>
    <w:p w:rsidR="00017AED" w:rsidRPr="00703EBE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г. Смоленск  </w:t>
      </w: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>Регистрационный номер ___________                              «___» ______________20</w:t>
      </w:r>
      <w:r>
        <w:rPr>
          <w:sz w:val="28"/>
          <w:szCs w:val="28"/>
        </w:rPr>
        <w:t>__</w:t>
      </w:r>
      <w:r w:rsidRPr="00A87FB7">
        <w:rPr>
          <w:sz w:val="28"/>
          <w:szCs w:val="28"/>
        </w:rPr>
        <w:t xml:space="preserve"> г. </w:t>
      </w:r>
    </w:p>
    <w:p w:rsidR="00017AED" w:rsidRPr="00FA13ED" w:rsidRDefault="00017AED" w:rsidP="00017AED"/>
    <w:p w:rsidR="00017AED" w:rsidRPr="00FA13ED" w:rsidRDefault="00017AED" w:rsidP="00017AED"/>
    <w:p w:rsidR="00017AED" w:rsidRPr="00A87FB7" w:rsidRDefault="00017AED" w:rsidP="00017AED">
      <w:pPr>
        <w:ind w:firstLine="708"/>
        <w:jc w:val="both"/>
        <w:rPr>
          <w:sz w:val="28"/>
          <w:szCs w:val="28"/>
        </w:rPr>
      </w:pPr>
      <w:r w:rsidRPr="002E4E7E">
        <w:rPr>
          <w:b/>
          <w:sz w:val="28"/>
          <w:szCs w:val="28"/>
        </w:rPr>
        <w:t>Смоленская область</w:t>
      </w:r>
      <w:r>
        <w:rPr>
          <w:sz w:val="28"/>
          <w:szCs w:val="28"/>
        </w:rPr>
        <w:t xml:space="preserve">, от имени которой выступает </w:t>
      </w:r>
      <w:r w:rsidRPr="00A87FB7">
        <w:rPr>
          <w:sz w:val="28"/>
          <w:szCs w:val="28"/>
        </w:rPr>
        <w:t>Департамент имущественных и земельных отношений Смоленско</w:t>
      </w:r>
      <w:r>
        <w:rPr>
          <w:sz w:val="28"/>
          <w:szCs w:val="28"/>
        </w:rPr>
        <w:t>й области (далее – Департамент)</w:t>
      </w:r>
      <w:r w:rsidRPr="00A87FB7">
        <w:rPr>
          <w:sz w:val="28"/>
          <w:szCs w:val="28"/>
        </w:rPr>
        <w:t xml:space="preserve"> в лице</w:t>
      </w:r>
      <w:r w:rsidRPr="00A87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и.о. начальни</w:t>
      </w:r>
      <w:r w:rsidRPr="00A87FB7">
        <w:rPr>
          <w:sz w:val="28"/>
          <w:szCs w:val="28"/>
        </w:rPr>
        <w:t xml:space="preserve">ка Департамента </w:t>
      </w:r>
      <w:r w:rsidR="00314EFB">
        <w:rPr>
          <w:sz w:val="28"/>
          <w:szCs w:val="28"/>
        </w:rPr>
        <w:t>___________________________</w:t>
      </w:r>
      <w:r w:rsidR="009324B6">
        <w:rPr>
          <w:sz w:val="28"/>
          <w:szCs w:val="28"/>
        </w:rPr>
        <w:t>, действующей</w:t>
      </w:r>
      <w:r w:rsidRPr="00A87FB7">
        <w:rPr>
          <w:sz w:val="28"/>
          <w:szCs w:val="28"/>
        </w:rPr>
        <w:t xml:space="preserve">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A87FB7">
        <w:rPr>
          <w:color w:val="000000"/>
          <w:spacing w:val="-6"/>
          <w:sz w:val="28"/>
          <w:szCs w:val="28"/>
        </w:rPr>
        <w:t xml:space="preserve">распоряжения Губернатора Смоленской области от </w:t>
      </w:r>
      <w:r w:rsidR="00314EFB">
        <w:rPr>
          <w:color w:val="000000"/>
          <w:spacing w:val="-6"/>
          <w:sz w:val="28"/>
          <w:szCs w:val="28"/>
        </w:rPr>
        <w:t>_________</w:t>
      </w:r>
      <w:r>
        <w:rPr>
          <w:color w:val="000000"/>
          <w:spacing w:val="-6"/>
          <w:sz w:val="28"/>
          <w:szCs w:val="28"/>
        </w:rPr>
        <w:t xml:space="preserve"> </w:t>
      </w:r>
      <w:r w:rsidRPr="00A87FB7">
        <w:rPr>
          <w:color w:val="000000"/>
          <w:spacing w:val="-6"/>
          <w:sz w:val="28"/>
          <w:szCs w:val="28"/>
        </w:rPr>
        <w:t xml:space="preserve">№ </w:t>
      </w:r>
      <w:r w:rsidR="00314EFB">
        <w:rPr>
          <w:color w:val="000000"/>
          <w:spacing w:val="-6"/>
          <w:sz w:val="28"/>
          <w:szCs w:val="28"/>
        </w:rPr>
        <w:t>________</w:t>
      </w:r>
      <w:r w:rsidRPr="00A87FB7">
        <w:rPr>
          <w:sz w:val="28"/>
          <w:szCs w:val="28"/>
        </w:rPr>
        <w:t>, именуемый в дальнейшем «Продавец», во</w:t>
      </w:r>
      <w:r>
        <w:rPr>
          <w:sz w:val="28"/>
          <w:szCs w:val="28"/>
        </w:rPr>
        <w:t xml:space="preserve"> исполнение решения ________________________________</w:t>
      </w:r>
      <w:r w:rsidR="00314EFB">
        <w:rPr>
          <w:sz w:val="28"/>
          <w:szCs w:val="28"/>
        </w:rPr>
        <w:t xml:space="preserve">                     </w:t>
      </w:r>
      <w:r w:rsidRPr="00A87FB7">
        <w:rPr>
          <w:sz w:val="28"/>
          <w:szCs w:val="28"/>
        </w:rPr>
        <w:t xml:space="preserve"> от __________ по делу № ______________, с одной стороны, и</w:t>
      </w:r>
      <w:r w:rsidRPr="00A87FB7">
        <w:rPr>
          <w:b/>
          <w:sz w:val="28"/>
          <w:szCs w:val="28"/>
        </w:rPr>
        <w:t xml:space="preserve"> _______________________</w:t>
      </w:r>
      <w:r w:rsidRPr="00A87FB7">
        <w:rPr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017AED" w:rsidRPr="00FA13ED" w:rsidRDefault="00017AED" w:rsidP="00017AED">
      <w:pPr>
        <w:ind w:firstLine="708"/>
        <w:jc w:val="both"/>
      </w:pPr>
    </w:p>
    <w:p w:rsidR="00017AED" w:rsidRDefault="009324B6" w:rsidP="009324B6">
      <w:pPr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</w:t>
      </w:r>
      <w:r w:rsidR="00017AED" w:rsidRPr="00A87FB7">
        <w:rPr>
          <w:b/>
          <w:sz w:val="28"/>
          <w:szCs w:val="28"/>
        </w:rPr>
        <w:t>Предмет Договора</w:t>
      </w:r>
    </w:p>
    <w:p w:rsidR="009324B6" w:rsidRPr="00A87FB7" w:rsidRDefault="009324B6" w:rsidP="009324B6">
      <w:pPr>
        <w:ind w:left="1070"/>
        <w:rPr>
          <w:b/>
          <w:sz w:val="28"/>
          <w:szCs w:val="28"/>
        </w:rPr>
      </w:pPr>
    </w:p>
    <w:p w:rsidR="00017AED" w:rsidRDefault="00017AED" w:rsidP="00017AED">
      <w:pPr>
        <w:ind w:firstLine="70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________________(далее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363A4B" w:rsidRPr="00FA13ED" w:rsidRDefault="00363A4B" w:rsidP="00017AED">
      <w:pPr>
        <w:ind w:firstLine="708"/>
        <w:jc w:val="both"/>
      </w:pPr>
    </w:p>
    <w:p w:rsidR="00017AED" w:rsidRPr="00A87FB7" w:rsidRDefault="009324B6" w:rsidP="009324B6">
      <w:pPr>
        <w:ind w:left="10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</w:t>
      </w:r>
      <w:r w:rsidR="00017AED" w:rsidRPr="00A87FB7">
        <w:rPr>
          <w:b/>
          <w:sz w:val="28"/>
          <w:szCs w:val="28"/>
        </w:rPr>
        <w:t>Плата по настоящему Договору</w:t>
      </w:r>
    </w:p>
    <w:p w:rsidR="00017AED" w:rsidRPr="00FA13ED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2.1. Цена Договора составляет ____________ рублей.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017AED" w:rsidRPr="00A87FB7" w:rsidRDefault="00017AED" w:rsidP="00017A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FB7">
        <w:rPr>
          <w:color w:val="000000"/>
          <w:sz w:val="28"/>
          <w:szCs w:val="28"/>
        </w:rPr>
        <w:t>2.4. Оплата производится в рублях.</w:t>
      </w:r>
      <w:r w:rsidRPr="00A87FB7">
        <w:rPr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Сумма платежа за земельный участок составляет ______________рублей и перечисляется на счет организатора аукциона: (</w:t>
      </w:r>
      <w:r>
        <w:rPr>
          <w:sz w:val="28"/>
          <w:szCs w:val="28"/>
        </w:rPr>
        <w:t>ОСГБУ «Фонд государственного имущества Смоленской области», л.с. 20816202120) Отделение Смоленск, УФК по Смоленской области, г. Смоленск, ИНН 6730001858, КПП673101001,                                           р/с 03224643660000006301, к/с 40102810445370000055, БИК 016614901,                        ОГРН 1026701436695, ОКТМО 66701000, КБК 00000000000000000510(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A87FB7">
        <w:rPr>
          <w:color w:val="000000"/>
          <w:sz w:val="28"/>
          <w:szCs w:val="28"/>
        </w:rPr>
        <w:t>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017AED" w:rsidRPr="00A87FB7" w:rsidRDefault="00017AED" w:rsidP="00017AED">
      <w:pPr>
        <w:ind w:firstLine="708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017AED" w:rsidRPr="00CE4CEB" w:rsidRDefault="00017AED" w:rsidP="00017AED">
      <w:pPr>
        <w:ind w:left="710"/>
        <w:jc w:val="center"/>
        <w:outlineLvl w:val="0"/>
        <w:rPr>
          <w:b/>
        </w:rPr>
      </w:pPr>
    </w:p>
    <w:p w:rsidR="00017AED" w:rsidRPr="009324B6" w:rsidRDefault="009324B6" w:rsidP="009324B6">
      <w:pPr>
        <w:ind w:left="7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7AED" w:rsidRPr="009324B6">
        <w:rPr>
          <w:b/>
          <w:sz w:val="28"/>
          <w:szCs w:val="28"/>
        </w:rPr>
        <w:t>Ограничения использования и обременения Участка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51C7" w:rsidRPr="00FA13ED" w:rsidRDefault="002D51C7" w:rsidP="00017AED">
      <w:pPr>
        <w:ind w:firstLine="708"/>
        <w:jc w:val="both"/>
      </w:pPr>
    </w:p>
    <w:p w:rsidR="00017AED" w:rsidRPr="00A87FB7" w:rsidRDefault="00017AED" w:rsidP="00017AED">
      <w:pPr>
        <w:ind w:left="710" w:hanging="710"/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4. Права и обязанности Сторон</w:t>
      </w:r>
    </w:p>
    <w:p w:rsidR="00017AED" w:rsidRPr="00FA13ED" w:rsidRDefault="00017AED" w:rsidP="00017AED">
      <w:pPr>
        <w:ind w:firstLine="720"/>
        <w:jc w:val="both"/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017AED" w:rsidRPr="00A87FB7" w:rsidRDefault="00017AED" w:rsidP="00017AED">
      <w:pPr>
        <w:ind w:firstLine="720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4.2. Покупатель обязуется: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4.2.1. Оплатить цену Договора в сроки и в порядке, установленные разделом </w:t>
      </w:r>
      <w:r>
        <w:rPr>
          <w:sz w:val="28"/>
          <w:szCs w:val="28"/>
        </w:rPr>
        <w:t xml:space="preserve">  </w:t>
      </w:r>
      <w:r w:rsidRPr="00A87FB7">
        <w:rPr>
          <w:sz w:val="28"/>
          <w:szCs w:val="28"/>
        </w:rPr>
        <w:t>2 Договора.</w:t>
      </w:r>
    </w:p>
    <w:p w:rsidR="00017AED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4.2.2.Нести все расходы, связанные с государственной регистрацией перехода права собственности на земельный участок.</w:t>
      </w:r>
    </w:p>
    <w:p w:rsidR="009324B6" w:rsidRPr="00B15145" w:rsidRDefault="009324B6" w:rsidP="00017AED">
      <w:pPr>
        <w:ind w:firstLine="720"/>
        <w:jc w:val="both"/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5. Ответственность Сторон</w:t>
      </w:r>
    </w:p>
    <w:p w:rsidR="00017AED" w:rsidRPr="00BB6728" w:rsidRDefault="00017AED" w:rsidP="00017AED">
      <w:pPr>
        <w:jc w:val="center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5.1. За нарушение срока внесения цены Договора, указанного в пункте </w:t>
      </w:r>
      <w:r>
        <w:rPr>
          <w:sz w:val="28"/>
          <w:szCs w:val="28"/>
        </w:rPr>
        <w:t xml:space="preserve">                </w:t>
      </w:r>
      <w:r w:rsidRPr="00A87FB7">
        <w:rPr>
          <w:sz w:val="28"/>
          <w:szCs w:val="28"/>
        </w:rPr>
        <w:t>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017AED" w:rsidRPr="00A87FB7" w:rsidRDefault="00017AED" w:rsidP="00017AED">
      <w:pPr>
        <w:ind w:firstLine="709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>5.3.</w:t>
      </w:r>
      <w:r w:rsidRPr="00A87FB7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17AED" w:rsidRPr="00A87FB7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6. Особые условия</w:t>
      </w:r>
    </w:p>
    <w:p w:rsidR="00017AED" w:rsidRPr="00B15145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</w:rPr>
      </w:pPr>
    </w:p>
    <w:p w:rsidR="00017AED" w:rsidRPr="00A87FB7" w:rsidRDefault="00017AED" w:rsidP="00017AE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A87FB7">
        <w:rPr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A87FB7">
        <w:rPr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9324B6" w:rsidRDefault="009324B6" w:rsidP="00017AED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7. Реквизиты и подписи Сторон</w:t>
      </w: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017AED" w:rsidRPr="00A87FB7" w:rsidTr="00F05C02">
        <w:trPr>
          <w:trHeight w:val="4712"/>
          <w:jc w:val="center"/>
        </w:trPr>
        <w:tc>
          <w:tcPr>
            <w:tcW w:w="5145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Продавец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214008, г. Смоленск, пл. Ленина, 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ОГРН 1026701437212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ИНН 6730042526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КПП 673001001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МП ______________ /</w:t>
            </w:r>
            <w:r w:rsidR="008D1B77">
              <w:rPr>
                <w:sz w:val="28"/>
                <w:szCs w:val="28"/>
              </w:rPr>
              <w:t>____________</w:t>
            </w:r>
            <w:r w:rsidRPr="00A87FB7">
              <w:rPr>
                <w:sz w:val="28"/>
                <w:szCs w:val="28"/>
              </w:rPr>
              <w:t>/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Покупатель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______________________/ ___________</w:t>
            </w:r>
            <w:r w:rsidRPr="00515EAE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</w:p>
          <w:p w:rsidR="0056066C" w:rsidRPr="00A87FB7" w:rsidRDefault="0056066C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</w:tr>
    </w:tbl>
    <w:p w:rsidR="00BA2523" w:rsidRPr="00BA2523" w:rsidRDefault="00BA2523" w:rsidP="00BA2523">
      <w:pPr>
        <w:rPr>
          <w:sz w:val="28"/>
          <w:szCs w:val="28"/>
        </w:rPr>
      </w:pPr>
    </w:p>
    <w:sectPr w:rsidR="00BA2523" w:rsidRPr="00BA2523" w:rsidSect="00C8126A">
      <w:headerReference w:type="even" r:id="rId10"/>
      <w:headerReference w:type="default" r:id="rId11"/>
      <w:footerReference w:type="first" r:id="rId12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1E" w:rsidRDefault="0008641E" w:rsidP="00734C81">
      <w:r>
        <w:separator/>
      </w:r>
    </w:p>
  </w:endnote>
  <w:endnote w:type="continuationSeparator" w:id="0">
    <w:p w:rsidR="0008641E" w:rsidRDefault="0008641E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69" w:rsidRPr="008D6C69" w:rsidRDefault="008D6C69">
    <w:pPr>
      <w:pStyle w:val="a9"/>
      <w:rPr>
        <w:sz w:val="16"/>
      </w:rPr>
    </w:pPr>
    <w:r>
      <w:rPr>
        <w:sz w:val="16"/>
      </w:rPr>
      <w:t>Рег. № Исх 01103/08 от 07.04.2023, Подписано ЭП: Макаревская Елена Валерьевна, Заместитель начальника Департамента 07.04.2023 14:33:52,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1E" w:rsidRDefault="0008641E" w:rsidP="00734C81">
      <w:r>
        <w:separator/>
      </w:r>
    </w:p>
  </w:footnote>
  <w:footnote w:type="continuationSeparator" w:id="0">
    <w:p w:rsidR="0008641E" w:rsidRDefault="0008641E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65">
          <w:rPr>
            <w:noProof/>
          </w:rPr>
          <w:t>10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65">
          <w:rPr>
            <w:noProof/>
          </w:rPr>
          <w:t>9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17AED"/>
    <w:rsid w:val="000236BA"/>
    <w:rsid w:val="00023FAF"/>
    <w:rsid w:val="00024229"/>
    <w:rsid w:val="000245F5"/>
    <w:rsid w:val="00044F15"/>
    <w:rsid w:val="000461B4"/>
    <w:rsid w:val="000471B3"/>
    <w:rsid w:val="00060DFF"/>
    <w:rsid w:val="00061B23"/>
    <w:rsid w:val="000636E7"/>
    <w:rsid w:val="00070483"/>
    <w:rsid w:val="0007293D"/>
    <w:rsid w:val="00080414"/>
    <w:rsid w:val="0008641E"/>
    <w:rsid w:val="00093738"/>
    <w:rsid w:val="000A0387"/>
    <w:rsid w:val="000A7334"/>
    <w:rsid w:val="000B69D5"/>
    <w:rsid w:val="000C17CB"/>
    <w:rsid w:val="000C5103"/>
    <w:rsid w:val="000E0572"/>
    <w:rsid w:val="0010598E"/>
    <w:rsid w:val="00114E65"/>
    <w:rsid w:val="00122892"/>
    <w:rsid w:val="001230B9"/>
    <w:rsid w:val="00124995"/>
    <w:rsid w:val="00125FA8"/>
    <w:rsid w:val="00133CA7"/>
    <w:rsid w:val="001440D1"/>
    <w:rsid w:val="00145B2D"/>
    <w:rsid w:val="001527E0"/>
    <w:rsid w:val="00153244"/>
    <w:rsid w:val="00153247"/>
    <w:rsid w:val="0015561B"/>
    <w:rsid w:val="00156704"/>
    <w:rsid w:val="001634B0"/>
    <w:rsid w:val="00172694"/>
    <w:rsid w:val="00172BE4"/>
    <w:rsid w:val="001738DE"/>
    <w:rsid w:val="0017432D"/>
    <w:rsid w:val="0019413F"/>
    <w:rsid w:val="001B2C91"/>
    <w:rsid w:val="001B2F5D"/>
    <w:rsid w:val="001C1B8B"/>
    <w:rsid w:val="001C73C2"/>
    <w:rsid w:val="001D7385"/>
    <w:rsid w:val="001F45BE"/>
    <w:rsid w:val="001F555F"/>
    <w:rsid w:val="00211627"/>
    <w:rsid w:val="00221724"/>
    <w:rsid w:val="00226819"/>
    <w:rsid w:val="002330A5"/>
    <w:rsid w:val="0024714C"/>
    <w:rsid w:val="002546ED"/>
    <w:rsid w:val="00277065"/>
    <w:rsid w:val="002800F2"/>
    <w:rsid w:val="00280F6B"/>
    <w:rsid w:val="00285B42"/>
    <w:rsid w:val="00293D41"/>
    <w:rsid w:val="00294D6B"/>
    <w:rsid w:val="002B00EB"/>
    <w:rsid w:val="002B0E21"/>
    <w:rsid w:val="002B6ECF"/>
    <w:rsid w:val="002C0793"/>
    <w:rsid w:val="002C5B7D"/>
    <w:rsid w:val="002D51C7"/>
    <w:rsid w:val="002D6E8E"/>
    <w:rsid w:val="002E2DF1"/>
    <w:rsid w:val="002E3D2C"/>
    <w:rsid w:val="002F117B"/>
    <w:rsid w:val="00301428"/>
    <w:rsid w:val="00306476"/>
    <w:rsid w:val="00306A36"/>
    <w:rsid w:val="00312E6C"/>
    <w:rsid w:val="00313AC6"/>
    <w:rsid w:val="00314EFB"/>
    <w:rsid w:val="003160AA"/>
    <w:rsid w:val="00316E67"/>
    <w:rsid w:val="00324A2F"/>
    <w:rsid w:val="00330628"/>
    <w:rsid w:val="003312CD"/>
    <w:rsid w:val="0033209F"/>
    <w:rsid w:val="00334866"/>
    <w:rsid w:val="0033490E"/>
    <w:rsid w:val="00335317"/>
    <w:rsid w:val="003411FF"/>
    <w:rsid w:val="00356B8B"/>
    <w:rsid w:val="00360BB0"/>
    <w:rsid w:val="00361BC1"/>
    <w:rsid w:val="0036345E"/>
    <w:rsid w:val="00363A4B"/>
    <w:rsid w:val="0037234B"/>
    <w:rsid w:val="0037687A"/>
    <w:rsid w:val="00383097"/>
    <w:rsid w:val="003A0E35"/>
    <w:rsid w:val="003A0FDF"/>
    <w:rsid w:val="003A20B2"/>
    <w:rsid w:val="003A385F"/>
    <w:rsid w:val="003A47DA"/>
    <w:rsid w:val="003A653C"/>
    <w:rsid w:val="003A77CC"/>
    <w:rsid w:val="003B5808"/>
    <w:rsid w:val="003C1838"/>
    <w:rsid w:val="003E3C3E"/>
    <w:rsid w:val="003F50E3"/>
    <w:rsid w:val="00406285"/>
    <w:rsid w:val="00407B9D"/>
    <w:rsid w:val="00425EFB"/>
    <w:rsid w:val="00435C04"/>
    <w:rsid w:val="00436B86"/>
    <w:rsid w:val="004423A5"/>
    <w:rsid w:val="00445A85"/>
    <w:rsid w:val="00450AB0"/>
    <w:rsid w:val="0045639C"/>
    <w:rsid w:val="00457D5B"/>
    <w:rsid w:val="00473C59"/>
    <w:rsid w:val="0047765A"/>
    <w:rsid w:val="00487710"/>
    <w:rsid w:val="00492893"/>
    <w:rsid w:val="004A6D7D"/>
    <w:rsid w:val="004B1265"/>
    <w:rsid w:val="004B38CF"/>
    <w:rsid w:val="004D7A77"/>
    <w:rsid w:val="004E11E5"/>
    <w:rsid w:val="004F4749"/>
    <w:rsid w:val="004F4777"/>
    <w:rsid w:val="004F6CF0"/>
    <w:rsid w:val="005028D4"/>
    <w:rsid w:val="00506C0A"/>
    <w:rsid w:val="00515EAE"/>
    <w:rsid w:val="005168EB"/>
    <w:rsid w:val="0052325E"/>
    <w:rsid w:val="005335C7"/>
    <w:rsid w:val="0056066C"/>
    <w:rsid w:val="0056646D"/>
    <w:rsid w:val="00574DB7"/>
    <w:rsid w:val="00576B67"/>
    <w:rsid w:val="005847E1"/>
    <w:rsid w:val="00584C65"/>
    <w:rsid w:val="005945A3"/>
    <w:rsid w:val="00595F67"/>
    <w:rsid w:val="005A1557"/>
    <w:rsid w:val="005A6D18"/>
    <w:rsid w:val="005B2DFA"/>
    <w:rsid w:val="005D048F"/>
    <w:rsid w:val="005D727E"/>
    <w:rsid w:val="005E1955"/>
    <w:rsid w:val="005F5F7B"/>
    <w:rsid w:val="00630778"/>
    <w:rsid w:val="00632DA2"/>
    <w:rsid w:val="00644E4F"/>
    <w:rsid w:val="00645C69"/>
    <w:rsid w:val="0064601E"/>
    <w:rsid w:val="00665637"/>
    <w:rsid w:val="006814EF"/>
    <w:rsid w:val="00683A68"/>
    <w:rsid w:val="006858AC"/>
    <w:rsid w:val="00686E4A"/>
    <w:rsid w:val="00687BB5"/>
    <w:rsid w:val="006A0369"/>
    <w:rsid w:val="006C651F"/>
    <w:rsid w:val="006D397B"/>
    <w:rsid w:val="006E030D"/>
    <w:rsid w:val="006E4A43"/>
    <w:rsid w:val="006F0F3B"/>
    <w:rsid w:val="00700366"/>
    <w:rsid w:val="00703EBE"/>
    <w:rsid w:val="0071101B"/>
    <w:rsid w:val="0071737B"/>
    <w:rsid w:val="00721233"/>
    <w:rsid w:val="00721D93"/>
    <w:rsid w:val="00721F0B"/>
    <w:rsid w:val="00725CAF"/>
    <w:rsid w:val="0073413A"/>
    <w:rsid w:val="00734C81"/>
    <w:rsid w:val="00742FCB"/>
    <w:rsid w:val="0074322C"/>
    <w:rsid w:val="0075243D"/>
    <w:rsid w:val="00775F8F"/>
    <w:rsid w:val="00782640"/>
    <w:rsid w:val="007939F4"/>
    <w:rsid w:val="007A3760"/>
    <w:rsid w:val="007A3870"/>
    <w:rsid w:val="007B3736"/>
    <w:rsid w:val="007C427A"/>
    <w:rsid w:val="007C6EEE"/>
    <w:rsid w:val="007E5C14"/>
    <w:rsid w:val="007E79DC"/>
    <w:rsid w:val="007E7DBF"/>
    <w:rsid w:val="007F0D38"/>
    <w:rsid w:val="007F4C69"/>
    <w:rsid w:val="007F5A4C"/>
    <w:rsid w:val="007F7A7A"/>
    <w:rsid w:val="0083215E"/>
    <w:rsid w:val="0085001F"/>
    <w:rsid w:val="00850073"/>
    <w:rsid w:val="008735EC"/>
    <w:rsid w:val="0087771D"/>
    <w:rsid w:val="00880457"/>
    <w:rsid w:val="00881024"/>
    <w:rsid w:val="00897BFB"/>
    <w:rsid w:val="008A19AA"/>
    <w:rsid w:val="008A52E5"/>
    <w:rsid w:val="008B6279"/>
    <w:rsid w:val="008C15BE"/>
    <w:rsid w:val="008C7F4D"/>
    <w:rsid w:val="008D1B77"/>
    <w:rsid w:val="008D6C69"/>
    <w:rsid w:val="008E04C9"/>
    <w:rsid w:val="008E5C15"/>
    <w:rsid w:val="008F4B83"/>
    <w:rsid w:val="008F5D2E"/>
    <w:rsid w:val="008F636F"/>
    <w:rsid w:val="009003AB"/>
    <w:rsid w:val="00903452"/>
    <w:rsid w:val="00914B30"/>
    <w:rsid w:val="0091681F"/>
    <w:rsid w:val="00920DFA"/>
    <w:rsid w:val="009324B6"/>
    <w:rsid w:val="00936661"/>
    <w:rsid w:val="00942851"/>
    <w:rsid w:val="0097374C"/>
    <w:rsid w:val="00991DB1"/>
    <w:rsid w:val="009B15DA"/>
    <w:rsid w:val="009B276C"/>
    <w:rsid w:val="009C03F8"/>
    <w:rsid w:val="009C4D8F"/>
    <w:rsid w:val="009C6591"/>
    <w:rsid w:val="009D2501"/>
    <w:rsid w:val="009D3BE9"/>
    <w:rsid w:val="009E1C7B"/>
    <w:rsid w:val="009E2C07"/>
    <w:rsid w:val="009E2F3D"/>
    <w:rsid w:val="009E42B3"/>
    <w:rsid w:val="009F0BBC"/>
    <w:rsid w:val="00A13112"/>
    <w:rsid w:val="00A22C7E"/>
    <w:rsid w:val="00A350A6"/>
    <w:rsid w:val="00A43228"/>
    <w:rsid w:val="00A4326B"/>
    <w:rsid w:val="00A433C8"/>
    <w:rsid w:val="00A45011"/>
    <w:rsid w:val="00A51822"/>
    <w:rsid w:val="00A95ECD"/>
    <w:rsid w:val="00AA2487"/>
    <w:rsid w:val="00AA3992"/>
    <w:rsid w:val="00AA4FC7"/>
    <w:rsid w:val="00AB6B7F"/>
    <w:rsid w:val="00AD0FA7"/>
    <w:rsid w:val="00AD6B27"/>
    <w:rsid w:val="00AF04FF"/>
    <w:rsid w:val="00AF0568"/>
    <w:rsid w:val="00AF3DC7"/>
    <w:rsid w:val="00B06D69"/>
    <w:rsid w:val="00B10E82"/>
    <w:rsid w:val="00B15145"/>
    <w:rsid w:val="00B2059F"/>
    <w:rsid w:val="00B238C9"/>
    <w:rsid w:val="00B3343F"/>
    <w:rsid w:val="00B34314"/>
    <w:rsid w:val="00B3678D"/>
    <w:rsid w:val="00B51866"/>
    <w:rsid w:val="00B53F70"/>
    <w:rsid w:val="00B55C51"/>
    <w:rsid w:val="00B608C1"/>
    <w:rsid w:val="00B62072"/>
    <w:rsid w:val="00B76C25"/>
    <w:rsid w:val="00B9465F"/>
    <w:rsid w:val="00BA2523"/>
    <w:rsid w:val="00BA37D2"/>
    <w:rsid w:val="00BA6EC4"/>
    <w:rsid w:val="00BB3C8B"/>
    <w:rsid w:val="00BB3E27"/>
    <w:rsid w:val="00BB592A"/>
    <w:rsid w:val="00BB6728"/>
    <w:rsid w:val="00BC31DA"/>
    <w:rsid w:val="00BD673D"/>
    <w:rsid w:val="00BD6A47"/>
    <w:rsid w:val="00BE2C9D"/>
    <w:rsid w:val="00BF75AA"/>
    <w:rsid w:val="00C270D4"/>
    <w:rsid w:val="00C328FA"/>
    <w:rsid w:val="00C362D2"/>
    <w:rsid w:val="00C36963"/>
    <w:rsid w:val="00C42358"/>
    <w:rsid w:val="00C54DA8"/>
    <w:rsid w:val="00C55EA9"/>
    <w:rsid w:val="00C56327"/>
    <w:rsid w:val="00C566CB"/>
    <w:rsid w:val="00C636BC"/>
    <w:rsid w:val="00C63B3F"/>
    <w:rsid w:val="00C8126A"/>
    <w:rsid w:val="00C8406B"/>
    <w:rsid w:val="00C84F15"/>
    <w:rsid w:val="00C85FD9"/>
    <w:rsid w:val="00C929BD"/>
    <w:rsid w:val="00C94A04"/>
    <w:rsid w:val="00CA1A75"/>
    <w:rsid w:val="00CA1BD5"/>
    <w:rsid w:val="00CA7691"/>
    <w:rsid w:val="00CB1F10"/>
    <w:rsid w:val="00CB40B0"/>
    <w:rsid w:val="00CE3809"/>
    <w:rsid w:val="00CE4CEB"/>
    <w:rsid w:val="00CE710A"/>
    <w:rsid w:val="00CF0186"/>
    <w:rsid w:val="00D05D67"/>
    <w:rsid w:val="00D10CA7"/>
    <w:rsid w:val="00D227A4"/>
    <w:rsid w:val="00D277A8"/>
    <w:rsid w:val="00D3030E"/>
    <w:rsid w:val="00D32343"/>
    <w:rsid w:val="00D33B83"/>
    <w:rsid w:val="00D359C3"/>
    <w:rsid w:val="00D40497"/>
    <w:rsid w:val="00D47ADC"/>
    <w:rsid w:val="00D566A7"/>
    <w:rsid w:val="00D566A9"/>
    <w:rsid w:val="00D60E40"/>
    <w:rsid w:val="00D627A7"/>
    <w:rsid w:val="00D64302"/>
    <w:rsid w:val="00D734BD"/>
    <w:rsid w:val="00D85DC1"/>
    <w:rsid w:val="00D9156B"/>
    <w:rsid w:val="00D918E7"/>
    <w:rsid w:val="00D92D7D"/>
    <w:rsid w:val="00DA6F01"/>
    <w:rsid w:val="00DC5354"/>
    <w:rsid w:val="00DF4F3C"/>
    <w:rsid w:val="00DF5A4C"/>
    <w:rsid w:val="00E03295"/>
    <w:rsid w:val="00E05C9A"/>
    <w:rsid w:val="00E16739"/>
    <w:rsid w:val="00E342CA"/>
    <w:rsid w:val="00E3602E"/>
    <w:rsid w:val="00E42DEB"/>
    <w:rsid w:val="00E44A8A"/>
    <w:rsid w:val="00E50C35"/>
    <w:rsid w:val="00E521F1"/>
    <w:rsid w:val="00E54668"/>
    <w:rsid w:val="00E5782D"/>
    <w:rsid w:val="00E618B2"/>
    <w:rsid w:val="00E64941"/>
    <w:rsid w:val="00E700C6"/>
    <w:rsid w:val="00E707C4"/>
    <w:rsid w:val="00E733BE"/>
    <w:rsid w:val="00E759E1"/>
    <w:rsid w:val="00E87575"/>
    <w:rsid w:val="00E9425E"/>
    <w:rsid w:val="00EA45D9"/>
    <w:rsid w:val="00EA59D4"/>
    <w:rsid w:val="00EB2FC9"/>
    <w:rsid w:val="00EC21E9"/>
    <w:rsid w:val="00EC54FF"/>
    <w:rsid w:val="00EC75A0"/>
    <w:rsid w:val="00ED4B85"/>
    <w:rsid w:val="00F00C75"/>
    <w:rsid w:val="00F110BC"/>
    <w:rsid w:val="00F17A7A"/>
    <w:rsid w:val="00F25A2E"/>
    <w:rsid w:val="00F42FCF"/>
    <w:rsid w:val="00F53E20"/>
    <w:rsid w:val="00F552C4"/>
    <w:rsid w:val="00F555D8"/>
    <w:rsid w:val="00F5580C"/>
    <w:rsid w:val="00F647F1"/>
    <w:rsid w:val="00F67AFA"/>
    <w:rsid w:val="00F83E01"/>
    <w:rsid w:val="00F947F2"/>
    <w:rsid w:val="00FA0277"/>
    <w:rsid w:val="00FA13ED"/>
    <w:rsid w:val="00FA4154"/>
    <w:rsid w:val="00FB269C"/>
    <w:rsid w:val="00FB5248"/>
    <w:rsid w:val="00FC2080"/>
    <w:rsid w:val="00FC551F"/>
    <w:rsid w:val="00FD09D3"/>
    <w:rsid w:val="00FD455C"/>
    <w:rsid w:val="00FD660D"/>
    <w:rsid w:val="00FE543D"/>
    <w:rsid w:val="00FF557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739"/>
  <w15:docId w15:val="{819600A9-3C9E-4570-A2CB-335F592C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707C4"/>
    <w:rPr>
      <w:b/>
      <w:bCs/>
    </w:rPr>
  </w:style>
  <w:style w:type="character" w:customStyle="1" w:styleId="3">
    <w:name w:val="Знак Знак3"/>
    <w:rsid w:val="002F117B"/>
    <w:rPr>
      <w:b/>
      <w:sz w:val="28"/>
      <w:lang w:val="x-none" w:eastAsia="x-none" w:bidi="ar-SA"/>
    </w:rPr>
  </w:style>
  <w:style w:type="character" w:styleId="ac">
    <w:name w:val="Hyperlink"/>
    <w:basedOn w:val="a0"/>
    <w:uiPriority w:val="99"/>
    <w:unhideWhenUsed/>
    <w:rsid w:val="0085001F"/>
    <w:rPr>
      <w:color w:val="0000FF" w:themeColor="hyperlink"/>
      <w:u w:val="single"/>
    </w:rPr>
  </w:style>
  <w:style w:type="paragraph" w:customStyle="1" w:styleId="ConsPlusNormal">
    <w:name w:val="ConsPlusNormal"/>
    <w:rsid w:val="00017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CD47-B36D-4878-A09F-7259783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2</cp:revision>
  <cp:lastPrinted>2023-01-12T14:08:00Z</cp:lastPrinted>
  <dcterms:created xsi:type="dcterms:W3CDTF">2023-04-10T06:27:00Z</dcterms:created>
  <dcterms:modified xsi:type="dcterms:W3CDTF">2023-04-10T06:27:00Z</dcterms:modified>
</cp:coreProperties>
</file>